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9588" w14:textId="77777777" w:rsidR="002B20F5" w:rsidRDefault="002B20F5" w:rsidP="002B20F5">
      <w:pPr>
        <w:jc w:val="center"/>
        <w:rPr>
          <w:rFonts w:ascii="Arial Black" w:hAnsi="Arial Black"/>
          <w:b/>
          <w:sz w:val="28"/>
          <w:szCs w:val="28"/>
        </w:rPr>
      </w:pPr>
      <w:r w:rsidRPr="00F13655">
        <w:rPr>
          <w:rFonts w:ascii="Arial" w:hAnsi="Arial" w:cs="Arial"/>
          <w:noProof/>
          <w:color w:val="666666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C2C1596" wp14:editId="6244EA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65458" cy="838200"/>
            <wp:effectExtent l="0" t="0" r="6350" b="0"/>
            <wp:wrapNone/>
            <wp:docPr id="1" name="TB_Image" descr="https://www.efolio.soton.ac.uk/blog/handbook-jw-bsc-education-and-psychology/files/2014/05/careerse-2.jp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www.efolio.soton.ac.uk/blog/handbook-jw-bsc-education-and-psychology/files/2014/05/careerse-2.jp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5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655">
        <w:rPr>
          <w:rFonts w:ascii="Arial Black" w:hAnsi="Arial Black"/>
          <w:b/>
          <w:sz w:val="28"/>
          <w:szCs w:val="28"/>
        </w:rPr>
        <w:t xml:space="preserve">CAREERS </w:t>
      </w:r>
      <w:r>
        <w:rPr>
          <w:rFonts w:ascii="Arial Black" w:hAnsi="Arial Black"/>
          <w:b/>
          <w:sz w:val="28"/>
          <w:szCs w:val="28"/>
        </w:rPr>
        <w:t>NEWSLETTER</w:t>
      </w:r>
    </w:p>
    <w:p w14:paraId="420F7353" w14:textId="77777777" w:rsidR="002B20F5" w:rsidRDefault="002B20F5" w:rsidP="002B20F5">
      <w:pPr>
        <w:jc w:val="center"/>
        <w:rPr>
          <w:rFonts w:ascii="Arial Black" w:hAnsi="Arial Black"/>
          <w:b/>
        </w:rPr>
      </w:pPr>
      <w:r w:rsidRPr="00F13655">
        <w:rPr>
          <w:rFonts w:ascii="Arial Black" w:hAnsi="Arial Black"/>
          <w:b/>
          <w:sz w:val="24"/>
          <w:szCs w:val="24"/>
        </w:rPr>
        <w:t>Wellsway School Careers Hub</w:t>
      </w:r>
      <w:r>
        <w:rPr>
          <w:rFonts w:ascii="Arial Black" w:hAnsi="Arial Black"/>
          <w:b/>
        </w:rPr>
        <w:t xml:space="preserve"> –</w:t>
      </w:r>
    </w:p>
    <w:p w14:paraId="65C806B9" w14:textId="77777777" w:rsidR="002B20F5" w:rsidRDefault="002B20F5" w:rsidP="002B20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Drop in to ask a question,</w:t>
      </w:r>
      <w:r w:rsidRPr="000D71C1">
        <w:rPr>
          <w:rFonts w:ascii="Arial" w:hAnsi="Arial" w:cs="Arial"/>
          <w:b/>
        </w:rPr>
        <w:t xml:space="preserve"> enquire about anything ‘careers’ </w:t>
      </w:r>
      <w:r>
        <w:rPr>
          <w:rFonts w:ascii="Arial" w:hAnsi="Arial" w:cs="Arial"/>
          <w:b/>
        </w:rPr>
        <w:t>OR</w:t>
      </w:r>
    </w:p>
    <w:p w14:paraId="45B6E3AA" w14:textId="77777777" w:rsidR="002B20F5" w:rsidRPr="00D84263" w:rsidRDefault="002B20F5" w:rsidP="002B20F5">
      <w:pPr>
        <w:jc w:val="center"/>
        <w:rPr>
          <w:rStyle w:val="Hyperlink"/>
          <w:rFonts w:ascii="Calibri" w:eastAsia="Times New Roman" w:hAnsi="Calibri" w:cs="Calibri"/>
          <w:b/>
          <w:sz w:val="24"/>
          <w:szCs w:val="24"/>
        </w:rPr>
      </w:pPr>
      <w:r>
        <w:rPr>
          <w:rFonts w:ascii="Arial" w:hAnsi="Arial" w:cs="Arial"/>
          <w:b/>
        </w:rPr>
        <w:t>E</w:t>
      </w:r>
      <w:r w:rsidRPr="000D71C1">
        <w:rPr>
          <w:rFonts w:ascii="Arial" w:hAnsi="Arial" w:cs="Arial"/>
          <w:b/>
        </w:rPr>
        <w:t>mail –</w:t>
      </w:r>
      <w:r w:rsidRPr="002B20F5">
        <w:rPr>
          <w:rStyle w:val="Hyperlink"/>
          <w:rFonts w:ascii="Arial" w:hAnsi="Arial" w:cs="Arial"/>
          <w:b/>
          <w:u w:val="none"/>
        </w:rPr>
        <w:t xml:space="preserve"> </w:t>
      </w:r>
      <w:hyperlink r:id="rId6" w:history="1">
        <w:r w:rsidRPr="00D84263">
          <w:rPr>
            <w:rStyle w:val="Hyperlink"/>
            <w:rFonts w:ascii="Calibri" w:eastAsia="Times New Roman" w:hAnsi="Calibri" w:cs="Calibri"/>
            <w:b/>
            <w:sz w:val="24"/>
            <w:szCs w:val="24"/>
            <w:u w:val="none"/>
          </w:rPr>
          <w:t>careers@wellswayschool.com</w:t>
        </w:r>
      </w:hyperlink>
    </w:p>
    <w:p w14:paraId="1448BF49" w14:textId="77777777" w:rsidR="002B20F5" w:rsidRDefault="002B20F5" w:rsidP="002B20F5">
      <w:pPr>
        <w:pBdr>
          <w:bottom w:val="single" w:sz="12" w:space="1" w:color="auto"/>
        </w:pBdr>
        <w:jc w:val="center"/>
        <w:rPr>
          <w:rStyle w:val="Hyperlink"/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711"/>
      </w:tblGrid>
      <w:tr w:rsidR="007A76E9" w14:paraId="1A2D1E84" w14:textId="77777777" w:rsidTr="005B6B6E">
        <w:tc>
          <w:tcPr>
            <w:tcW w:w="10485" w:type="dxa"/>
            <w:shd w:val="clear" w:color="auto" w:fill="B4C6E7" w:themeFill="accent5" w:themeFillTint="66"/>
          </w:tcPr>
          <w:p w14:paraId="45DF14C8" w14:textId="77777777" w:rsidR="0047511F" w:rsidRPr="007A76E9" w:rsidRDefault="007A76E9" w:rsidP="0047511F">
            <w:pPr>
              <w:jc w:val="center"/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7511F"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  <w:t>Parent/Carer Information</w:t>
            </w:r>
          </w:p>
        </w:tc>
      </w:tr>
      <w:tr w:rsidR="007A76E9" w14:paraId="502734A3" w14:textId="77777777" w:rsidTr="005B6B6E">
        <w:tc>
          <w:tcPr>
            <w:tcW w:w="10485" w:type="dxa"/>
          </w:tcPr>
          <w:p w14:paraId="7F677252" w14:textId="77777777" w:rsidR="00491BF8" w:rsidRPr="00491BF8" w:rsidRDefault="00491BF8" w:rsidP="00491BF8">
            <w:pPr>
              <w:ind w:left="7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AFAFA"/>
              </w:rPr>
            </w:pPr>
            <w:r w:rsidRPr="00491B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shd w:val="clear" w:color="auto" w:fill="FAFAFA"/>
              </w:rPr>
              <w:t>Department for Education Post-16 Choices</w:t>
            </w:r>
          </w:p>
          <w:p w14:paraId="01AF03B9" w14:textId="77777777" w:rsidR="001548ED" w:rsidRDefault="001548ED" w:rsidP="00491BF8">
            <w:pPr>
              <w:ind w:left="720"/>
              <w:rPr>
                <w:rFonts w:ascii="Arial" w:hAnsi="Arial" w:cs="Arial"/>
                <w:b/>
                <w:bCs/>
                <w:color w:val="000000"/>
                <w:shd w:val="clear" w:color="auto" w:fill="FAFAFA"/>
              </w:rPr>
            </w:pPr>
          </w:p>
          <w:p w14:paraId="322E7AEB" w14:textId="3AEBD438" w:rsidR="0045261D" w:rsidRPr="00491BF8" w:rsidRDefault="005B7DAF" w:rsidP="00491BF8">
            <w:pPr>
              <w:ind w:left="720"/>
              <w:rPr>
                <w:rFonts w:ascii="Arial" w:hAnsi="Arial" w:cs="Arial"/>
                <w:color w:val="000000"/>
                <w:shd w:val="clear" w:color="auto" w:fill="FAFAFA"/>
              </w:rPr>
            </w:pPr>
            <w:hyperlink r:id="rId7" w:history="1">
              <w:r w:rsidR="00491BF8" w:rsidRPr="00484FBF">
                <w:rPr>
                  <w:rStyle w:val="Hyperlink"/>
                  <w:rFonts w:ascii="Arial" w:hAnsi="Arial" w:cs="Arial"/>
                  <w:shd w:val="clear" w:color="auto" w:fill="FAFAFA"/>
                </w:rPr>
                <w:t>https://www.youtube.com/watch?v=f_xAQNNi4pA</w:t>
              </w:r>
            </w:hyperlink>
            <w:r w:rsidR="00491BF8">
              <w:rPr>
                <w:rFonts w:ascii="Arial" w:hAnsi="Arial" w:cs="Arial"/>
                <w:color w:val="000000"/>
                <w:shd w:val="clear" w:color="auto" w:fill="FAFAFA"/>
              </w:rPr>
              <w:t xml:space="preserve"> </w:t>
            </w:r>
          </w:p>
          <w:p w14:paraId="2CABA6B5" w14:textId="77777777" w:rsidR="00C06464" w:rsidRPr="00C06464" w:rsidRDefault="00C06464" w:rsidP="0001253E">
            <w:pPr>
              <w:ind w:left="720"/>
              <w:jc w:val="center"/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7A76E9" w14:paraId="2B5854E2" w14:textId="77777777" w:rsidTr="005B6B6E">
        <w:tc>
          <w:tcPr>
            <w:tcW w:w="10485" w:type="dxa"/>
            <w:shd w:val="clear" w:color="auto" w:fill="B4C6E7" w:themeFill="accent5" w:themeFillTint="66"/>
          </w:tcPr>
          <w:p w14:paraId="0B1B249D" w14:textId="77777777" w:rsidR="0047511F" w:rsidRPr="007A76E9" w:rsidRDefault="007A76E9" w:rsidP="0047511F">
            <w:pPr>
              <w:jc w:val="center"/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47511F"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  <w:t>Students</w:t>
            </w:r>
          </w:p>
        </w:tc>
      </w:tr>
      <w:tr w:rsidR="007A76E9" w14:paraId="503F116F" w14:textId="77777777" w:rsidTr="005B6B6E">
        <w:tc>
          <w:tcPr>
            <w:tcW w:w="10485" w:type="dxa"/>
            <w:shd w:val="clear" w:color="auto" w:fill="FFF2CC" w:themeFill="accent4" w:themeFillTint="33"/>
          </w:tcPr>
          <w:p w14:paraId="76BD1E44" w14:textId="77777777" w:rsidR="007A76E9" w:rsidRPr="007A76E9" w:rsidRDefault="007A76E9" w:rsidP="007A76E9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7A76E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General Information &amp; Events</w:t>
            </w:r>
          </w:p>
        </w:tc>
      </w:tr>
      <w:tr w:rsidR="007A76E9" w14:paraId="5E719E92" w14:textId="77777777" w:rsidTr="005B6B6E">
        <w:tc>
          <w:tcPr>
            <w:tcW w:w="10485" w:type="dxa"/>
          </w:tcPr>
          <w:p w14:paraId="4ABD106F" w14:textId="5D5840B1" w:rsidR="00B05E71" w:rsidRDefault="00827471" w:rsidP="00471A28">
            <w:pPr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AFAFA"/>
              </w:rPr>
            </w:pPr>
            <w:r>
              <w:rPr>
                <w:noProof/>
              </w:rPr>
              <w:drawing>
                <wp:inline distT="0" distB="0" distL="0" distR="0" wp14:anchorId="74EF16CE" wp14:editId="134ACF2E">
                  <wp:extent cx="1838325" cy="523875"/>
                  <wp:effectExtent l="0" t="0" r="9525" b="9525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AFAFA"/>
              </w:rPr>
              <w:t>Engineering</w:t>
            </w:r>
          </w:p>
          <w:p w14:paraId="1DB6ACF4" w14:textId="3B999BD0" w:rsidR="00827471" w:rsidRDefault="00827471" w:rsidP="00471A28">
            <w:pP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</w:pPr>
            <w:bookmarkStart w:id="0" w:name="x__Hlk124859871"/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t>7</w:t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t> of February 2023 from 4:30pm – 7:00pm are holding an open evening for students interested in an engineering apprenticeship </w:t>
            </w:r>
            <w:bookmarkEnd w:id="0"/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instrText xml:space="preserve"> HYPERLINK "</w:instrText>
            </w:r>
            <w:r w:rsidRPr="00827471"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instrText>https://www.bema.co.uk/</w:instrText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instrText xml:space="preserve">" </w:instrText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3C58FE">
              <w:rPr>
                <w:rStyle w:val="Hyperlink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>https://www.bema.co.uk/</w:t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1B6EAC56" w14:textId="77777777" w:rsidR="00827471" w:rsidRDefault="00827471" w:rsidP="00471A28">
            <w:pPr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AFAFA"/>
              </w:rPr>
            </w:pPr>
          </w:p>
          <w:p w14:paraId="15DB44E0" w14:textId="3CADB506" w:rsidR="00A96EA2" w:rsidRDefault="00A96EA2" w:rsidP="00471A28">
            <w:pPr>
              <w:rPr>
                <w:rStyle w:val="Hyperlink"/>
                <w:rFonts w:cstheme="minorHAnsi"/>
                <w:b/>
                <w:bCs/>
                <w:shd w:val="clear" w:color="auto" w:fill="FAFAFA"/>
              </w:rPr>
            </w:pPr>
            <w:r w:rsidRPr="00E41F61">
              <w:rPr>
                <w:rFonts w:cstheme="minorHAnsi"/>
                <w:b/>
                <w:bCs/>
                <w:color w:val="FF0000"/>
                <w:shd w:val="clear" w:color="auto" w:fill="FAFAFA"/>
              </w:rPr>
              <w:t xml:space="preserve">ASK Apprenticeships – </w:t>
            </w:r>
            <w:r w:rsidRPr="00E41F61">
              <w:rPr>
                <w:rFonts w:cstheme="minorHAnsi"/>
                <w:shd w:val="clear" w:color="auto" w:fill="FAFAFA"/>
              </w:rPr>
              <w:t xml:space="preserve">All about apprenticeships </w:t>
            </w:r>
            <w:hyperlink r:id="rId9" w:anchor="/registration" w:history="1">
              <w:r w:rsidRPr="00E41F61">
                <w:rPr>
                  <w:rStyle w:val="Hyperlink"/>
                  <w:rFonts w:cstheme="minorHAnsi"/>
                  <w:b/>
                  <w:bCs/>
                  <w:shd w:val="clear" w:color="auto" w:fill="FAFAFA"/>
                </w:rPr>
                <w:t>LINK</w:t>
              </w:r>
            </w:hyperlink>
          </w:p>
          <w:p w14:paraId="6F0687D6" w14:textId="689602B8" w:rsidR="002C663B" w:rsidRDefault="002C663B" w:rsidP="00471A28">
            <w:pPr>
              <w:rPr>
                <w:rStyle w:val="Hyperlink"/>
                <w:rFonts w:cstheme="minorHAnsi"/>
                <w:b/>
                <w:bCs/>
                <w:shd w:val="clear" w:color="auto" w:fill="FAFAFA"/>
              </w:rPr>
            </w:pPr>
          </w:p>
          <w:p w14:paraId="35B3ABD0" w14:textId="7B6B68B0" w:rsidR="002C663B" w:rsidRDefault="002C663B" w:rsidP="00471A28">
            <w:pPr>
              <w:rPr>
                <w:rStyle w:val="Hyperlink"/>
                <w:rFonts w:cstheme="minorHAnsi"/>
                <w:b/>
                <w:bCs/>
                <w:shd w:val="clear" w:color="auto" w:fill="FAFAFA"/>
              </w:rPr>
            </w:pPr>
            <w:r w:rsidRPr="002C663B">
              <w:rPr>
                <w:rStyle w:val="Hyperlink"/>
                <w:rFonts w:cstheme="minorHAnsi"/>
                <w:b/>
                <w:bCs/>
                <w:color w:val="FF0000"/>
                <w:shd w:val="clear" w:color="auto" w:fill="FAFAFA"/>
              </w:rPr>
              <w:t xml:space="preserve">Interested in </w:t>
            </w:r>
            <w:proofErr w:type="gramStart"/>
            <w:r w:rsidRPr="002C663B">
              <w:rPr>
                <w:rStyle w:val="Hyperlink"/>
                <w:rFonts w:cstheme="minorHAnsi"/>
                <w:b/>
                <w:bCs/>
                <w:color w:val="FF0000"/>
                <w:shd w:val="clear" w:color="auto" w:fill="FAFAFA"/>
              </w:rPr>
              <w:t>Psychology ?</w:t>
            </w:r>
            <w:proofErr w:type="gramEnd"/>
            <w:r>
              <w:rPr>
                <w:rStyle w:val="Hyperlink"/>
                <w:rFonts w:cstheme="minorHAnsi"/>
                <w:b/>
                <w:bCs/>
                <w:color w:val="FF0000"/>
                <w:shd w:val="clear" w:color="auto" w:fill="FAFAFA"/>
              </w:rPr>
              <w:t xml:space="preserve">  </w:t>
            </w:r>
            <w:r w:rsidRPr="002C663B">
              <w:rPr>
                <w:rStyle w:val="Hyperlink"/>
                <w:rFonts w:cstheme="minorHAnsi"/>
                <w:color w:val="auto"/>
                <w:u w:val="none"/>
                <w:shd w:val="clear" w:color="auto" w:fill="FAFAFA"/>
              </w:rPr>
              <w:t>Take the quiz –</w:t>
            </w:r>
            <w:hyperlink r:id="rId10" w:history="1">
              <w:r w:rsidRPr="002C663B">
                <w:rPr>
                  <w:rStyle w:val="Hyperlink"/>
                  <w:rFonts w:cstheme="minorHAnsi"/>
                  <w:color w:val="auto"/>
                  <w:u w:val="none"/>
                  <w:shd w:val="clear" w:color="auto" w:fill="FAFAFA"/>
                </w:rPr>
                <w:t xml:space="preserve"> </w:t>
              </w:r>
              <w:r w:rsidRPr="002C663B">
                <w:rPr>
                  <w:rStyle w:val="Hyperlink"/>
                  <w:rFonts w:cstheme="minorHAnsi"/>
                  <w:b/>
                  <w:bCs/>
                  <w:color w:val="auto"/>
                  <w:u w:val="none"/>
                  <w:shd w:val="clear" w:color="auto" w:fill="FAFAFA"/>
                </w:rPr>
                <w:t>LINK</w:t>
              </w:r>
            </w:hyperlink>
            <w:r>
              <w:rPr>
                <w:rStyle w:val="Hyperlink"/>
                <w:rFonts w:cstheme="minorHAnsi"/>
                <w:b/>
                <w:bCs/>
                <w:shd w:val="clear" w:color="auto" w:fill="FAFAFA"/>
              </w:rPr>
              <w:t xml:space="preserve"> </w:t>
            </w:r>
          </w:p>
          <w:p w14:paraId="629C1076" w14:textId="183067B2" w:rsidR="002C663B" w:rsidRDefault="002C663B" w:rsidP="00471A28">
            <w:pPr>
              <w:rPr>
                <w:rStyle w:val="Hyperlink"/>
                <w:rFonts w:cstheme="minorHAnsi"/>
                <w:b/>
                <w:bCs/>
                <w:shd w:val="clear" w:color="auto" w:fill="FAFAFA"/>
              </w:rPr>
            </w:pPr>
          </w:p>
          <w:p w14:paraId="1406CF90" w14:textId="443E1105" w:rsidR="002C663B" w:rsidRPr="00E41F61" w:rsidRDefault="002C663B" w:rsidP="00471A28">
            <w:pPr>
              <w:rPr>
                <w:rFonts w:cstheme="minorHAnsi"/>
                <w:shd w:val="clear" w:color="auto" w:fill="FAFAFA"/>
              </w:rPr>
            </w:pPr>
            <w:r w:rsidRPr="002C663B">
              <w:rPr>
                <w:rStyle w:val="Hyperlink"/>
                <w:rFonts w:cstheme="minorHAnsi"/>
                <w:b/>
                <w:bCs/>
                <w:color w:val="FF0000"/>
                <w:shd w:val="clear" w:color="auto" w:fill="FAFAFA"/>
              </w:rPr>
              <w:t xml:space="preserve">Explore Computer Science </w:t>
            </w:r>
            <w:r w:rsidRPr="002C663B">
              <w:rPr>
                <w:rStyle w:val="Hyperlink"/>
                <w:rFonts w:cstheme="minorHAnsi"/>
                <w:b/>
                <w:bCs/>
                <w:u w:val="none"/>
                <w:shd w:val="clear" w:color="auto" w:fill="FAFAFA"/>
              </w:rPr>
              <w:t xml:space="preserve">– </w:t>
            </w:r>
            <w:hyperlink r:id="rId11" w:history="1">
              <w:r w:rsidRPr="002C663B">
                <w:rPr>
                  <w:rStyle w:val="Hyperlink"/>
                  <w:rFonts w:cstheme="minorHAnsi"/>
                  <w:b/>
                  <w:bCs/>
                  <w:shd w:val="clear" w:color="auto" w:fill="FAFAFA"/>
                </w:rPr>
                <w:t>LINK</w:t>
              </w:r>
            </w:hyperlink>
            <w:r>
              <w:rPr>
                <w:rStyle w:val="Hyperlink"/>
                <w:rFonts w:cstheme="minorHAnsi"/>
                <w:b/>
                <w:bCs/>
                <w:shd w:val="clear" w:color="auto" w:fill="FAFAFA"/>
              </w:rPr>
              <w:t xml:space="preserve"> </w:t>
            </w:r>
          </w:p>
          <w:p w14:paraId="22701257" w14:textId="77777777" w:rsidR="00A96EA2" w:rsidRPr="00E41F61" w:rsidRDefault="00A96EA2" w:rsidP="00471A28">
            <w:pPr>
              <w:rPr>
                <w:rFonts w:cstheme="minorHAnsi"/>
                <w:b/>
                <w:bCs/>
                <w:color w:val="FF0000"/>
                <w:shd w:val="clear" w:color="auto" w:fill="FAFAFA"/>
              </w:rPr>
            </w:pPr>
          </w:p>
          <w:p w14:paraId="6697C21C" w14:textId="5D67FDA3" w:rsidR="008E6C4F" w:rsidRPr="00E41F61" w:rsidRDefault="008E6C4F" w:rsidP="008E6C4F">
            <w:pPr>
              <w:rPr>
                <w:rFonts w:cstheme="minorHAnsi"/>
                <w:shd w:val="clear" w:color="auto" w:fill="FAFAFA"/>
              </w:rPr>
            </w:pPr>
            <w:r w:rsidRPr="00E41F61">
              <w:rPr>
                <w:rFonts w:cstheme="minorHAnsi"/>
                <w:b/>
                <w:bCs/>
                <w:color w:val="FF0000"/>
                <w:shd w:val="clear" w:color="auto" w:fill="FAFAFA"/>
              </w:rPr>
              <w:t xml:space="preserve">PKF Francis Clark </w:t>
            </w:r>
            <w:r w:rsidRPr="00E41F61">
              <w:rPr>
                <w:rFonts w:cstheme="minorHAnsi"/>
                <w:shd w:val="clear" w:color="auto" w:fill="FAFAFA"/>
              </w:rPr>
              <w:t>are running a series of accountancy apprenticeship evenings aimed at year 11, 12 and 13 students who are interested in accountancy and their  </w:t>
            </w:r>
            <w:r w:rsidRPr="00E41F61">
              <w:rPr>
                <w:rFonts w:cstheme="minorHAnsi"/>
                <w:shd w:val="clear" w:color="auto" w:fill="FAFAFA"/>
              </w:rPr>
              <w:br/>
              <w:t>parents/guardians. An opportunity to hear from current AAT trainees and get advice on this pathway.  </w:t>
            </w:r>
            <w:r w:rsidRPr="00E41F61">
              <w:rPr>
                <w:rFonts w:cstheme="minorHAnsi"/>
                <w:shd w:val="clear" w:color="auto" w:fill="FAFAFA"/>
              </w:rPr>
              <w:br/>
              <w:t>For more information contact: </w:t>
            </w:r>
            <w:hyperlink r:id="rId12" w:history="1">
              <w:r w:rsidRPr="00E41F61">
                <w:rPr>
                  <w:rStyle w:val="Hyperlink"/>
                  <w:rFonts w:cstheme="minorHAnsi"/>
                  <w:color w:val="auto"/>
                  <w:shd w:val="clear" w:color="auto" w:fill="FAFAFA"/>
                </w:rPr>
                <w:t>Laura.Pyle@pkf-francisclark.co.uk</w:t>
              </w:r>
            </w:hyperlink>
            <w:r w:rsidRPr="00E41F61">
              <w:rPr>
                <w:rFonts w:cstheme="minorHAnsi"/>
                <w:shd w:val="clear" w:color="auto" w:fill="FAFAFA"/>
              </w:rPr>
              <w:t> </w:t>
            </w:r>
          </w:p>
          <w:p w14:paraId="5122A4DE" w14:textId="77777777" w:rsidR="008E6C4F" w:rsidRPr="00E41F61" w:rsidRDefault="008E6C4F" w:rsidP="00912560">
            <w:pPr>
              <w:shd w:val="clear" w:color="auto" w:fill="FFFFFF"/>
              <w:rPr>
                <w:rFonts w:eastAsia="Times New Roman" w:cstheme="minorHAnsi"/>
                <w:b/>
                <w:color w:val="FF0000"/>
                <w:bdr w:val="none" w:sz="0" w:space="0" w:color="auto" w:frame="1"/>
                <w:lang w:eastAsia="en-GB"/>
              </w:rPr>
            </w:pPr>
          </w:p>
          <w:p w14:paraId="4F0DF4C6" w14:textId="77777777" w:rsidR="004E0833" w:rsidRPr="00E41F61" w:rsidRDefault="004E0833" w:rsidP="004E0833">
            <w:pPr>
              <w:rPr>
                <w:rFonts w:cstheme="minorHAnsi"/>
                <w:b/>
                <w:bCs/>
                <w:u w:val="single"/>
              </w:rPr>
            </w:pPr>
            <w:r w:rsidRPr="00E41F61">
              <w:rPr>
                <w:rFonts w:cstheme="minorHAnsi"/>
                <w:b/>
                <w:bCs/>
                <w:u w:val="single"/>
              </w:rPr>
              <w:t xml:space="preserve">Open Events at </w:t>
            </w:r>
            <w:r w:rsidRPr="00E41F61">
              <w:rPr>
                <w:rFonts w:cstheme="minorHAnsi"/>
                <w:b/>
                <w:bCs/>
                <w:color w:val="FF0000"/>
                <w:u w:val="single"/>
              </w:rPr>
              <w:t>Bath</w:t>
            </w:r>
            <w:r w:rsidRPr="00E41F61">
              <w:rPr>
                <w:rFonts w:cstheme="minorHAnsi"/>
                <w:b/>
                <w:bCs/>
                <w:u w:val="single"/>
              </w:rPr>
              <w:t xml:space="preserve"> College</w:t>
            </w:r>
          </w:p>
          <w:p w14:paraId="65743ADA" w14:textId="77777777" w:rsidR="004E0833" w:rsidRPr="00E41F61" w:rsidRDefault="004E0833" w:rsidP="004E0833">
            <w:pPr>
              <w:rPr>
                <w:rFonts w:cstheme="minorHAnsi"/>
                <w:b/>
              </w:rPr>
            </w:pPr>
            <w:r w:rsidRPr="00E41F61">
              <w:rPr>
                <w:rFonts w:cstheme="minorHAnsi"/>
                <w:b/>
              </w:rPr>
              <w:t>City Centre Campus</w:t>
            </w:r>
          </w:p>
          <w:p w14:paraId="7A91189E" w14:textId="77777777" w:rsidR="004E0833" w:rsidRPr="00E41F61" w:rsidRDefault="004E0833" w:rsidP="004E0833">
            <w:pPr>
              <w:rPr>
                <w:rFonts w:cstheme="minorHAnsi"/>
              </w:rPr>
            </w:pPr>
            <w:r w:rsidRPr="00E41F61">
              <w:rPr>
                <w:rFonts w:cstheme="minorHAnsi"/>
              </w:rPr>
              <w:t>Wednesday 6th March 2024 - 4pm to 7pm</w:t>
            </w:r>
          </w:p>
          <w:p w14:paraId="2B6A62AE" w14:textId="77777777" w:rsidR="004E0833" w:rsidRPr="00E41F61" w:rsidRDefault="004E0833" w:rsidP="004E0833">
            <w:pPr>
              <w:rPr>
                <w:rFonts w:cstheme="minorHAnsi"/>
              </w:rPr>
            </w:pPr>
            <w:r w:rsidRPr="00E41F61">
              <w:rPr>
                <w:rFonts w:cstheme="minorHAnsi"/>
              </w:rPr>
              <w:t>Wednesday 1st May 2024 - 4pm to 7pm</w:t>
            </w:r>
          </w:p>
          <w:p w14:paraId="2B587BAA" w14:textId="77777777" w:rsidR="004E0833" w:rsidRPr="00E41F61" w:rsidRDefault="004E0833" w:rsidP="004E0833">
            <w:pPr>
              <w:rPr>
                <w:rFonts w:cstheme="minorHAnsi"/>
              </w:rPr>
            </w:pPr>
          </w:p>
          <w:p w14:paraId="7C8CE30C" w14:textId="77777777" w:rsidR="004E0833" w:rsidRPr="00E41F61" w:rsidRDefault="004E0833" w:rsidP="004E0833">
            <w:pPr>
              <w:rPr>
                <w:rFonts w:cstheme="minorHAnsi"/>
              </w:rPr>
            </w:pPr>
            <w:proofErr w:type="spellStart"/>
            <w:r w:rsidRPr="00E41F61">
              <w:rPr>
                <w:rFonts w:cstheme="minorHAnsi"/>
                <w:b/>
                <w:bCs/>
              </w:rPr>
              <w:t>Somer</w:t>
            </w:r>
            <w:proofErr w:type="spellEnd"/>
            <w:r w:rsidRPr="00E41F61">
              <w:rPr>
                <w:rFonts w:cstheme="minorHAnsi"/>
                <w:b/>
                <w:bCs/>
              </w:rPr>
              <w:t xml:space="preserve"> Valley Campus</w:t>
            </w:r>
          </w:p>
          <w:p w14:paraId="4ED1681C" w14:textId="77777777" w:rsidR="004E0833" w:rsidRPr="00E41F61" w:rsidRDefault="004E0833" w:rsidP="004E0833">
            <w:pPr>
              <w:rPr>
                <w:rFonts w:cstheme="minorHAnsi"/>
              </w:rPr>
            </w:pPr>
            <w:r w:rsidRPr="00E41F61">
              <w:rPr>
                <w:rFonts w:cstheme="minorHAnsi"/>
              </w:rPr>
              <w:t>Saturday 27th January 2024 - 10am to 1pm</w:t>
            </w:r>
          </w:p>
          <w:p w14:paraId="5293CB18" w14:textId="77777777" w:rsidR="004E0833" w:rsidRPr="00E41F61" w:rsidRDefault="004E0833" w:rsidP="004E0833">
            <w:pPr>
              <w:rPr>
                <w:rFonts w:cstheme="minorHAnsi"/>
              </w:rPr>
            </w:pPr>
            <w:r w:rsidRPr="00E41F61">
              <w:rPr>
                <w:rFonts w:cstheme="minorHAnsi"/>
              </w:rPr>
              <w:t>Wednesday 27th March 2024 - 4pm to 7pm</w:t>
            </w:r>
          </w:p>
          <w:p w14:paraId="0AE33828" w14:textId="77777777" w:rsidR="004E0833" w:rsidRPr="00E41F61" w:rsidRDefault="005B7DAF" w:rsidP="004E0833">
            <w:pPr>
              <w:rPr>
                <w:rFonts w:cstheme="minorHAnsi"/>
                <w:u w:val="single"/>
              </w:rPr>
            </w:pPr>
            <w:hyperlink r:id="rId13" w:history="1">
              <w:r w:rsidR="006361E3" w:rsidRPr="00E41F61">
                <w:rPr>
                  <w:rStyle w:val="Hyperlink"/>
                  <w:rFonts w:cstheme="minorHAnsi"/>
                </w:rPr>
                <w:t>https://www.bathcollege.ac.uk/openevents</w:t>
              </w:r>
            </w:hyperlink>
            <w:r w:rsidR="006361E3" w:rsidRPr="00E41F61">
              <w:rPr>
                <w:rFonts w:cstheme="minorHAnsi"/>
                <w:u w:val="single"/>
              </w:rPr>
              <w:t xml:space="preserve"> </w:t>
            </w:r>
          </w:p>
          <w:p w14:paraId="49EE013D" w14:textId="77777777" w:rsidR="006361E3" w:rsidRPr="00E41F61" w:rsidRDefault="006361E3" w:rsidP="004E0833">
            <w:pPr>
              <w:rPr>
                <w:rFonts w:cstheme="minorHAnsi"/>
              </w:rPr>
            </w:pPr>
          </w:p>
          <w:p w14:paraId="4AB26F87" w14:textId="77777777" w:rsidR="004E0833" w:rsidRPr="00E41F61" w:rsidRDefault="004E0833" w:rsidP="009B7D7C">
            <w:pPr>
              <w:rPr>
                <w:rFonts w:cstheme="minorHAnsi"/>
                <w:b/>
                <w:u w:val="single"/>
              </w:rPr>
            </w:pPr>
            <w:r w:rsidRPr="00E41F61">
              <w:rPr>
                <w:rFonts w:cstheme="minorHAnsi"/>
                <w:b/>
                <w:u w:val="single"/>
              </w:rPr>
              <w:t>Open Events at</w:t>
            </w:r>
            <w:r w:rsidR="00CB1489" w:rsidRPr="00E41F61">
              <w:rPr>
                <w:rFonts w:cstheme="minorHAnsi"/>
                <w:b/>
                <w:u w:val="single"/>
              </w:rPr>
              <w:t xml:space="preserve"> City of</w:t>
            </w:r>
            <w:r w:rsidRPr="00E41F61">
              <w:rPr>
                <w:rFonts w:cstheme="minorHAnsi"/>
                <w:b/>
                <w:u w:val="single"/>
              </w:rPr>
              <w:t xml:space="preserve"> </w:t>
            </w:r>
            <w:r w:rsidRPr="00E41F61">
              <w:rPr>
                <w:rFonts w:cstheme="minorHAnsi"/>
                <w:b/>
                <w:color w:val="FF0000"/>
                <w:u w:val="single"/>
              </w:rPr>
              <w:t>Bristol</w:t>
            </w:r>
            <w:r w:rsidRPr="00E41F61">
              <w:rPr>
                <w:rFonts w:cstheme="minorHAnsi"/>
                <w:b/>
                <w:u w:val="single"/>
              </w:rPr>
              <w:t xml:space="preserve"> College</w:t>
            </w:r>
          </w:p>
          <w:p w14:paraId="56B41CCD" w14:textId="77777777" w:rsidR="00CB1489" w:rsidRPr="00E41F61" w:rsidRDefault="00CB1489" w:rsidP="00CB1489">
            <w:pPr>
              <w:rPr>
                <w:rFonts w:cstheme="minorHAnsi"/>
                <w:bCs/>
              </w:rPr>
            </w:pPr>
            <w:r w:rsidRPr="00E41F61">
              <w:rPr>
                <w:rFonts w:cstheme="minorHAnsi"/>
                <w:bCs/>
              </w:rPr>
              <w:t>All Centres, Saturday 20th January 2024, 10:00am - 1:00pm</w:t>
            </w:r>
          </w:p>
          <w:p w14:paraId="56C1D05E" w14:textId="77777777" w:rsidR="00CB1489" w:rsidRPr="00E41F61" w:rsidRDefault="00CB1489" w:rsidP="00CB1489">
            <w:pPr>
              <w:rPr>
                <w:rFonts w:cstheme="minorHAnsi"/>
                <w:bCs/>
              </w:rPr>
            </w:pPr>
            <w:r w:rsidRPr="00E41F61">
              <w:rPr>
                <w:rFonts w:cstheme="minorHAnsi"/>
                <w:bCs/>
              </w:rPr>
              <w:t>All Centres, 13th March 2024, 5:00pm - 07:30pm</w:t>
            </w:r>
          </w:p>
          <w:p w14:paraId="64639591" w14:textId="77777777" w:rsidR="00CB1489" w:rsidRPr="00E41F61" w:rsidRDefault="005B7DAF" w:rsidP="00CB1489">
            <w:pPr>
              <w:rPr>
                <w:rFonts w:cstheme="minorHAnsi"/>
                <w:bCs/>
                <w:u w:val="single"/>
              </w:rPr>
            </w:pPr>
            <w:hyperlink r:id="rId14" w:history="1">
              <w:r w:rsidR="006361E3" w:rsidRPr="00E41F61">
                <w:rPr>
                  <w:rStyle w:val="Hyperlink"/>
                  <w:rFonts w:cstheme="minorHAnsi"/>
                  <w:bCs/>
                </w:rPr>
                <w:t>https://www.cityofbristol.ac.uk/events/</w:t>
              </w:r>
            </w:hyperlink>
            <w:r w:rsidR="006361E3" w:rsidRPr="00E41F61">
              <w:rPr>
                <w:rFonts w:cstheme="minorHAnsi"/>
                <w:bCs/>
                <w:u w:val="single"/>
              </w:rPr>
              <w:t xml:space="preserve"> </w:t>
            </w:r>
          </w:p>
          <w:p w14:paraId="5B6DB956" w14:textId="7FC7A922" w:rsidR="008D4843" w:rsidRPr="00E41F61" w:rsidRDefault="008D4843" w:rsidP="009B7D7C">
            <w:pPr>
              <w:rPr>
                <w:rFonts w:cstheme="minorHAnsi"/>
                <w:b/>
                <w:color w:val="FF0000"/>
                <w:u w:val="singl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5"/>
            </w:tblGrid>
            <w:tr w:rsidR="00272B8F" w:rsidRPr="00E41F61" w14:paraId="1C763633" w14:textId="77777777" w:rsidTr="00514D0B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2C80E4" w14:textId="5CF91597" w:rsidR="003B32DB" w:rsidRPr="00E41F61" w:rsidRDefault="003B32DB" w:rsidP="00BB64C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41F61">
                    <w:rPr>
                      <w:rFonts w:cstheme="minorHAnsi"/>
                      <w:b/>
                      <w:bCs/>
                      <w:color w:val="FF0000"/>
                      <w:u w:val="single"/>
                    </w:rPr>
                    <w:t>SGS College</w:t>
                  </w:r>
                  <w:r w:rsidRPr="00E41F61">
                    <w:rPr>
                      <w:rFonts w:cstheme="minorHAnsi"/>
                      <w:b/>
                      <w:bCs/>
                      <w:color w:val="FF0000"/>
                    </w:rPr>
                    <w:t xml:space="preserve"> </w:t>
                  </w:r>
                  <w:r w:rsidRPr="00E41F61">
                    <w:rPr>
                      <w:rFonts w:cstheme="minorHAnsi"/>
                      <w:b/>
                      <w:bCs/>
                      <w:u w:val="single"/>
                    </w:rPr>
                    <w:t>– Open Event</w:t>
                  </w:r>
                </w:p>
                <w:p w14:paraId="5570CDDD" w14:textId="5ABE2D74" w:rsidR="00D73F79" w:rsidRPr="00E41F61" w:rsidRDefault="003B32DB" w:rsidP="00BB64C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41F61">
                    <w:rPr>
                      <w:rFonts w:cstheme="minorHAnsi"/>
                    </w:rPr>
                    <w:t xml:space="preserve"> 27</w:t>
                  </w:r>
                  <w:r w:rsidRPr="00E41F61">
                    <w:rPr>
                      <w:rFonts w:cstheme="minorHAnsi"/>
                      <w:vertAlign w:val="superscript"/>
                    </w:rPr>
                    <w:t>th</w:t>
                  </w:r>
                  <w:r w:rsidRPr="00E41F61">
                    <w:rPr>
                      <w:rFonts w:cstheme="minorHAnsi"/>
                    </w:rPr>
                    <w:t xml:space="preserve"> January 2024  </w:t>
                  </w:r>
                  <w:hyperlink r:id="rId15" w:history="1">
                    <w:r w:rsidRPr="00E41F61">
                      <w:rPr>
                        <w:rStyle w:val="Hyperlink"/>
                        <w:rFonts w:cstheme="minorHAnsi"/>
                        <w:b/>
                        <w:bCs/>
                      </w:rPr>
                      <w:t>LINK</w:t>
                    </w:r>
                  </w:hyperlink>
                  <w:r w:rsidRPr="00E41F61">
                    <w:rPr>
                      <w:rFonts w:cstheme="minorHAnsi"/>
                    </w:rPr>
                    <w:t xml:space="preserve"> </w:t>
                  </w:r>
                </w:p>
                <w:p w14:paraId="4CE28EAF" w14:textId="2A88BDB8" w:rsidR="003B32DB" w:rsidRPr="00E41F61" w:rsidRDefault="003B32DB" w:rsidP="00BB64C2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5AE31622" w14:textId="0BF4AA79" w:rsidR="003B32DB" w:rsidRPr="00E41F61" w:rsidRDefault="003B32DB" w:rsidP="00BB64C2">
                  <w:pPr>
                    <w:spacing w:after="0" w:line="240" w:lineRule="auto"/>
                    <w:rPr>
                      <w:rFonts w:cstheme="minorHAnsi"/>
                      <w:b/>
                      <w:bCs/>
                      <w:u w:val="single"/>
                    </w:rPr>
                  </w:pPr>
                  <w:r w:rsidRPr="00E41F61">
                    <w:rPr>
                      <w:rFonts w:cstheme="minorHAnsi"/>
                      <w:b/>
                      <w:bCs/>
                      <w:color w:val="FF0000"/>
                      <w:u w:val="single"/>
                    </w:rPr>
                    <w:t xml:space="preserve">Access Creative </w:t>
                  </w:r>
                  <w:r w:rsidRPr="00E41F61">
                    <w:rPr>
                      <w:rFonts w:cstheme="minorHAnsi"/>
                      <w:b/>
                      <w:bCs/>
                      <w:u w:val="single"/>
                    </w:rPr>
                    <w:t>(</w:t>
                  </w:r>
                  <w:r w:rsidR="00E41F61" w:rsidRPr="00E41F61">
                    <w:rPr>
                      <w:rFonts w:cstheme="minorHAnsi"/>
                      <w:b/>
                      <w:bCs/>
                      <w:u w:val="single"/>
                    </w:rPr>
                    <w:t>E-Sports, Games, Music, Computing</w:t>
                  </w:r>
                  <w:r w:rsidRPr="00E41F61">
                    <w:rPr>
                      <w:rFonts w:cstheme="minorHAnsi"/>
                      <w:b/>
                      <w:bCs/>
                      <w:u w:val="single"/>
                    </w:rPr>
                    <w:t>) Open day</w:t>
                  </w:r>
                </w:p>
                <w:p w14:paraId="4A4FB87F" w14:textId="36C3E9BF" w:rsidR="003B32DB" w:rsidRPr="00E41F61" w:rsidRDefault="003B32DB" w:rsidP="00BB64C2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E41F61">
                    <w:rPr>
                      <w:rFonts w:cstheme="minorHAnsi"/>
                    </w:rPr>
                    <w:t>27</w:t>
                  </w:r>
                  <w:r w:rsidRPr="00E41F61">
                    <w:rPr>
                      <w:rFonts w:cstheme="minorHAnsi"/>
                      <w:vertAlign w:val="superscript"/>
                    </w:rPr>
                    <w:t>th</w:t>
                  </w:r>
                  <w:r w:rsidRPr="00E41F61">
                    <w:rPr>
                      <w:rFonts w:cstheme="minorHAnsi"/>
                    </w:rPr>
                    <w:t xml:space="preserve"> February </w:t>
                  </w:r>
                  <w:hyperlink r:id="rId16" w:history="1">
                    <w:r w:rsidRPr="00E41F61">
                      <w:rPr>
                        <w:rStyle w:val="Hyperlink"/>
                        <w:rFonts w:cstheme="minorHAnsi"/>
                        <w:b/>
                        <w:bCs/>
                      </w:rPr>
                      <w:t>LINK</w:t>
                    </w:r>
                  </w:hyperlink>
                </w:p>
                <w:p w14:paraId="14EB15D6" w14:textId="19B1773B" w:rsidR="003B32DB" w:rsidRPr="00E41F61" w:rsidRDefault="003B32DB" w:rsidP="00BB64C2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  <w:p w14:paraId="4837C6A9" w14:textId="50D706A4" w:rsidR="003B32DB" w:rsidRPr="00E41F61" w:rsidRDefault="003B32DB" w:rsidP="00BB64C2">
                  <w:pPr>
                    <w:spacing w:after="0" w:line="240" w:lineRule="auto"/>
                    <w:rPr>
                      <w:rFonts w:cstheme="minorHAnsi"/>
                      <w:b/>
                      <w:bCs/>
                      <w:u w:val="single"/>
                    </w:rPr>
                  </w:pPr>
                  <w:r w:rsidRPr="00E41F61">
                    <w:rPr>
                      <w:rFonts w:cstheme="minorHAnsi"/>
                      <w:b/>
                      <w:bCs/>
                      <w:color w:val="FF0000"/>
                      <w:u w:val="single"/>
                    </w:rPr>
                    <w:t xml:space="preserve">Boom Satsuma </w:t>
                  </w:r>
                  <w:r w:rsidRPr="00E41F61">
                    <w:rPr>
                      <w:rFonts w:cstheme="minorHAnsi"/>
                      <w:b/>
                      <w:bCs/>
                      <w:u w:val="single"/>
                    </w:rPr>
                    <w:t>(</w:t>
                  </w:r>
                  <w:r w:rsidR="009E34FD" w:rsidRPr="00E41F61">
                    <w:rPr>
                      <w:rFonts w:cstheme="minorHAnsi"/>
                      <w:b/>
                      <w:bCs/>
                      <w:u w:val="single"/>
                    </w:rPr>
                    <w:t>Films, Games, Sports Media, Photography</w:t>
                  </w:r>
                  <w:r w:rsidRPr="00E41F61">
                    <w:rPr>
                      <w:rFonts w:cstheme="minorHAnsi"/>
                      <w:b/>
                      <w:bCs/>
                      <w:u w:val="single"/>
                    </w:rPr>
                    <w:t>) Open Day</w:t>
                  </w:r>
                </w:p>
                <w:p w14:paraId="040BFBCE" w14:textId="7EEE62DE" w:rsidR="003B32DB" w:rsidRPr="00E41F61" w:rsidRDefault="003B32DB" w:rsidP="00BB64C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41F61">
                    <w:rPr>
                      <w:rFonts w:cstheme="minorHAnsi"/>
                    </w:rPr>
                    <w:lastRenderedPageBreak/>
                    <w:t>College 5</w:t>
                  </w:r>
                  <w:r w:rsidRPr="00E41F61">
                    <w:rPr>
                      <w:rFonts w:cstheme="minorHAnsi"/>
                      <w:vertAlign w:val="superscript"/>
                    </w:rPr>
                    <w:t>th</w:t>
                  </w:r>
                  <w:r w:rsidRPr="00E41F61">
                    <w:rPr>
                      <w:rFonts w:cstheme="minorHAnsi"/>
                    </w:rPr>
                    <w:t xml:space="preserve"> February 2024</w:t>
                  </w:r>
                  <w:r w:rsidRPr="00E41F61">
                    <w:rPr>
                      <w:rFonts w:cstheme="minorHAnsi"/>
                      <w:b/>
                      <w:bCs/>
                    </w:rPr>
                    <w:t xml:space="preserve"> </w:t>
                  </w:r>
                  <w:hyperlink r:id="rId17" w:history="1">
                    <w:r w:rsidRPr="00E41F61">
                      <w:rPr>
                        <w:rStyle w:val="Hyperlink"/>
                        <w:rFonts w:cstheme="minorHAnsi"/>
                        <w:b/>
                        <w:bCs/>
                      </w:rPr>
                      <w:t>LINK</w:t>
                    </w:r>
                  </w:hyperlink>
                </w:p>
                <w:p w14:paraId="6DADEC84" w14:textId="445773F9" w:rsidR="003B32DB" w:rsidRPr="00E41F61" w:rsidRDefault="003B32DB" w:rsidP="00BB64C2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6A08E036" w14:textId="77777777" w:rsidR="003B32DB" w:rsidRPr="00E41F61" w:rsidRDefault="003B32DB" w:rsidP="00BB64C2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63966A3B" w14:textId="77777777" w:rsidR="00BB64C2" w:rsidRPr="00E41F61" w:rsidRDefault="00BB64C2" w:rsidP="00BB64C2">
                  <w:pPr>
                    <w:spacing w:after="0" w:line="240" w:lineRule="auto"/>
                    <w:rPr>
                      <w:rFonts w:cstheme="minorHAnsi"/>
                      <w:color w:val="FF0000"/>
                    </w:rPr>
                  </w:pPr>
                </w:p>
              </w:tc>
            </w:tr>
          </w:tbl>
          <w:p w14:paraId="7E09F10E" w14:textId="77777777" w:rsidR="007A76E9" w:rsidRPr="009B7D7C" w:rsidRDefault="007A76E9" w:rsidP="009B7D7C">
            <w:pPr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</w:tc>
      </w:tr>
      <w:tr w:rsidR="007A76E9" w14:paraId="09B6243E" w14:textId="77777777" w:rsidTr="005B6B6E">
        <w:tc>
          <w:tcPr>
            <w:tcW w:w="10485" w:type="dxa"/>
            <w:shd w:val="clear" w:color="auto" w:fill="FFF2CC" w:themeFill="accent4" w:themeFillTint="33"/>
          </w:tcPr>
          <w:p w14:paraId="47DD23E0" w14:textId="77777777" w:rsidR="007A76E9" w:rsidRPr="007A76E9" w:rsidRDefault="007A76E9" w:rsidP="007A76E9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7A76E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lastRenderedPageBreak/>
              <w:t>Work Experience Opportunities</w:t>
            </w:r>
          </w:p>
        </w:tc>
      </w:tr>
      <w:tr w:rsidR="007A76E9" w14:paraId="13211591" w14:textId="77777777" w:rsidTr="005B6B6E">
        <w:tc>
          <w:tcPr>
            <w:tcW w:w="10485" w:type="dxa"/>
          </w:tcPr>
          <w:p w14:paraId="20DEF394" w14:textId="77777777" w:rsidR="00723D22" w:rsidRDefault="00723D22" w:rsidP="006B5B3E">
            <w:r>
              <w:t>F</w:t>
            </w:r>
            <w:r w:rsidRPr="00723D22">
              <w:t>ree, online, and national </w:t>
            </w:r>
            <w:hyperlink r:id="rId18" w:tgtFrame="_blank" w:history="1">
              <w:r w:rsidRPr="00967357">
                <w:rPr>
                  <w:rStyle w:val="Hyperlink"/>
                  <w:b/>
                  <w:bCs/>
                  <w:color w:val="FF0000"/>
                  <w:u w:val="none"/>
                </w:rPr>
                <w:t>King’s College London Medicine and Dentistry Lecture Series 2024</w:t>
              </w:r>
            </w:hyperlink>
            <w:r w:rsidRPr="00967357">
              <w:rPr>
                <w:b/>
                <w:bCs/>
              </w:rPr>
              <w:t> </w:t>
            </w:r>
            <w:r w:rsidRPr="00723D22">
              <w:t>are now open!</w:t>
            </w:r>
            <w:r w:rsidRPr="00723D22">
              <w:t xml:space="preserve"> </w:t>
            </w:r>
          </w:p>
          <w:p w14:paraId="73336950" w14:textId="2433423E" w:rsidR="00723D22" w:rsidRPr="00723D22" w:rsidRDefault="00723D22" w:rsidP="006B5B3E">
            <w:pPr>
              <w:rPr>
                <w:b/>
                <w:bCs/>
                <w:color w:val="FF0000"/>
              </w:rPr>
            </w:pPr>
            <w:r w:rsidRPr="00723D22">
              <w:rPr>
                <w:rFonts w:ascii="Calibri" w:hAnsi="Calibri" w:cs="Calibri"/>
                <w:shd w:val="clear" w:color="auto" w:fill="FFFFFF"/>
              </w:rPr>
              <w:t>Year 11, 12, and 13, who are interested in becoming a doctor or dentist.</w:t>
            </w:r>
            <w:r>
              <w:rPr>
                <w:b/>
                <w:bCs/>
                <w:color w:val="FF0000"/>
              </w:rPr>
              <w:t xml:space="preserve"> </w:t>
            </w:r>
            <w:hyperlink r:id="rId19" w:history="1">
              <w:r w:rsidRPr="00723D22">
                <w:rPr>
                  <w:rStyle w:val="Hyperlink"/>
                  <w:b/>
                  <w:bCs/>
                </w:rPr>
                <w:t>LINK</w:t>
              </w:r>
            </w:hyperlink>
            <w:r w:rsidRPr="00723D22">
              <w:rPr>
                <w:b/>
                <w:bCs/>
                <w:color w:val="FF0000"/>
              </w:rPr>
              <w:t xml:space="preserve"> </w:t>
            </w:r>
          </w:p>
          <w:p w14:paraId="66F1C401" w14:textId="77777777" w:rsidR="00723D22" w:rsidRDefault="00723D22" w:rsidP="006B5B3E">
            <w:pPr>
              <w:rPr>
                <w:b/>
                <w:bCs/>
                <w:i/>
                <w:iCs/>
                <w:color w:val="FF0000"/>
              </w:rPr>
            </w:pPr>
          </w:p>
          <w:p w14:paraId="785630F1" w14:textId="46CEC540" w:rsidR="004C204C" w:rsidRDefault="004C204C" w:rsidP="004F3CB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4C204C">
              <w:rPr>
                <w:b/>
                <w:bCs/>
                <w:color w:val="FF0000"/>
              </w:rPr>
              <w:t>Babcock</w:t>
            </w:r>
            <w:r>
              <w:t xml:space="preserve"> will be hosting a group of students in June/July 2024 at our site in Ashton, Bristol for Work Experience.</w:t>
            </w:r>
          </w:p>
          <w:p w14:paraId="312930EE" w14:textId="0EAEDDD6" w:rsidR="004C204C" w:rsidRPr="004C204C" w:rsidRDefault="004C204C" w:rsidP="004F3CBF">
            <w:pPr>
              <w:rPr>
                <w:u w:val="single"/>
              </w:rPr>
            </w:pPr>
            <w:r>
              <w:t xml:space="preserve">To apply please send a copy of your CV, covering letter and availability in June/July 2024 to </w:t>
            </w:r>
            <w:hyperlink r:id="rId20" w:history="1">
              <w:r w:rsidRPr="005D2D14">
                <w:rPr>
                  <w:rStyle w:val="Hyperlink"/>
                </w:rPr>
                <w:t>MissionSystemsEarlyCareers@babcockinternational.com</w:t>
              </w:r>
            </w:hyperlink>
            <w:r>
              <w:t xml:space="preserve">  </w:t>
            </w:r>
            <w:r w:rsidRPr="004C204C">
              <w:rPr>
                <w:u w:val="single"/>
              </w:rPr>
              <w:t>Applications for Work Experience close on Friday 12 January 2024</w:t>
            </w:r>
          </w:p>
          <w:p w14:paraId="65811961" w14:textId="77777777" w:rsidR="004C204C" w:rsidRDefault="004C204C" w:rsidP="004F3CBF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2B990629" w14:textId="1DA07EB2" w:rsidR="003E6982" w:rsidRDefault="004F3CBF" w:rsidP="004F3CB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Year 12 – </w:t>
            </w:r>
            <w:r w:rsidRPr="00967357">
              <w:rPr>
                <w:rStyle w:val="Hyperlink"/>
                <w:rFonts w:cstheme="minorHAnsi"/>
                <w:b/>
                <w:color w:val="FF0000"/>
                <w:sz w:val="24"/>
                <w:szCs w:val="24"/>
                <w:u w:val="none"/>
              </w:rPr>
              <w:t>Deloitte (Finance)</w:t>
            </w:r>
            <w:r w:rsidRPr="00967357">
              <w:rPr>
                <w:rStyle w:val="Hyperlink"/>
                <w:rFonts w:cstheme="minorHAnsi"/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start their Early Career programme from 08.01.24 </w:t>
            </w:r>
            <w:hyperlink r:id="rId21" w:history="1">
              <w:r w:rsidRPr="004F3CBF">
                <w:rPr>
                  <w:rStyle w:val="Hyperlink"/>
                  <w:rFonts w:cstheme="minorHAnsi"/>
                  <w:sz w:val="24"/>
                  <w:szCs w:val="24"/>
                </w:rPr>
                <w:t>LI</w:t>
              </w:r>
              <w:r w:rsidRPr="004F3CBF">
                <w:rPr>
                  <w:rStyle w:val="Hyperlink"/>
                  <w:rFonts w:cstheme="minorHAnsi"/>
                  <w:sz w:val="24"/>
                  <w:szCs w:val="24"/>
                </w:rPr>
                <w:t>N</w:t>
              </w:r>
              <w:r w:rsidRPr="004F3CBF">
                <w:rPr>
                  <w:rStyle w:val="Hyperlink"/>
                  <w:rFonts w:cstheme="minorHAnsi"/>
                  <w:sz w:val="24"/>
                  <w:szCs w:val="24"/>
                </w:rPr>
                <w:t>K</w:t>
              </w:r>
            </w:hyperlink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 </w:t>
            </w:r>
          </w:p>
          <w:p w14:paraId="288E301B" w14:textId="77777777" w:rsidR="004F3CBF" w:rsidRDefault="004F3CBF" w:rsidP="0007664C">
            <w:pPr>
              <w:jc w:val="center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14:paraId="3E626530" w14:textId="754C0080" w:rsidR="00C74428" w:rsidRPr="00967357" w:rsidRDefault="00C74428" w:rsidP="00C74428">
            <w:pPr>
              <w:rPr>
                <w:rFonts w:cstheme="minorHAnsi"/>
                <w:shd w:val="clear" w:color="auto" w:fill="FAFAFA"/>
              </w:rPr>
            </w:pPr>
            <w:r w:rsidRPr="00967357">
              <w:rPr>
                <w:rFonts w:cstheme="minorHAnsi"/>
                <w:b/>
                <w:bCs/>
                <w:color w:val="FF0000"/>
                <w:shd w:val="clear" w:color="auto" w:fill="FAFAFA"/>
              </w:rPr>
              <w:t xml:space="preserve">VIRTUAL - Health and Social Care Work Experience </w:t>
            </w:r>
            <w:r w:rsidRPr="00967357">
              <w:rPr>
                <w:rFonts w:cstheme="minorHAnsi"/>
                <w:shd w:val="clear" w:color="auto" w:fill="FAFAFA"/>
              </w:rPr>
              <w:t xml:space="preserve">Students aged 14+ who live in the Bath, </w:t>
            </w:r>
            <w:proofErr w:type="gramStart"/>
            <w:r w:rsidRPr="00967357">
              <w:rPr>
                <w:rFonts w:cstheme="minorHAnsi"/>
                <w:shd w:val="clear" w:color="auto" w:fill="FAFAFA"/>
              </w:rPr>
              <w:t>North East</w:t>
            </w:r>
            <w:proofErr w:type="gramEnd"/>
            <w:r w:rsidRPr="00967357">
              <w:rPr>
                <w:rFonts w:cstheme="minorHAnsi"/>
                <w:shd w:val="clear" w:color="auto" w:fill="FAFAFA"/>
              </w:rPr>
              <w:t xml:space="preserve"> Somerset, Swindon, Wiltshire, Yeovil, Sherborn or Wells Region are welcome to apply</w:t>
            </w:r>
          </w:p>
          <w:p w14:paraId="0BDE4EB9" w14:textId="2316D7D2" w:rsidR="00C74428" w:rsidRPr="00967357" w:rsidRDefault="005B7DAF" w:rsidP="00C74428">
            <w:pPr>
              <w:rPr>
                <w:rFonts w:cstheme="minorHAnsi"/>
                <w:b/>
                <w:bCs/>
                <w:color w:val="FF0000"/>
                <w:shd w:val="clear" w:color="auto" w:fill="FAFAFA"/>
              </w:rPr>
            </w:pPr>
            <w:hyperlink r:id="rId22" w:history="1">
              <w:r w:rsidR="00C74428" w:rsidRPr="00967357">
                <w:rPr>
                  <w:rStyle w:val="Hyperlink"/>
                  <w:rFonts w:cstheme="minorHAnsi"/>
                  <w:b/>
                  <w:bCs/>
                  <w:shd w:val="clear" w:color="auto" w:fill="FAFAFA"/>
                </w:rPr>
                <w:t>LINK</w:t>
              </w:r>
            </w:hyperlink>
            <w:r w:rsidR="00C74428" w:rsidRPr="00967357">
              <w:rPr>
                <w:rFonts w:cstheme="minorHAnsi"/>
                <w:b/>
                <w:bCs/>
                <w:color w:val="FF0000"/>
                <w:shd w:val="clear" w:color="auto" w:fill="FAFAFA"/>
              </w:rPr>
              <w:t xml:space="preserve"> </w:t>
            </w:r>
          </w:p>
          <w:p w14:paraId="71D85425" w14:textId="77777777" w:rsidR="004F3CBF" w:rsidRPr="0007664C" w:rsidRDefault="004F3CBF" w:rsidP="0007664C">
            <w:pPr>
              <w:jc w:val="center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</w:tc>
      </w:tr>
      <w:tr w:rsidR="007A76E9" w14:paraId="30321388" w14:textId="77777777" w:rsidTr="005B6B6E">
        <w:tc>
          <w:tcPr>
            <w:tcW w:w="10485" w:type="dxa"/>
            <w:shd w:val="clear" w:color="auto" w:fill="FFF2CC" w:themeFill="accent4" w:themeFillTint="33"/>
          </w:tcPr>
          <w:p w14:paraId="7745148B" w14:textId="77777777" w:rsidR="007A76E9" w:rsidRPr="007A76E9" w:rsidRDefault="007A76E9" w:rsidP="007A76E9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7A76E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Volunteering Opportunities</w:t>
            </w:r>
          </w:p>
        </w:tc>
      </w:tr>
      <w:tr w:rsidR="007A76E9" w14:paraId="5CFE4DB3" w14:textId="77777777" w:rsidTr="005B6B6E">
        <w:tc>
          <w:tcPr>
            <w:tcW w:w="10485" w:type="dxa"/>
          </w:tcPr>
          <w:p w14:paraId="0C2405C7" w14:textId="77777777" w:rsidR="003E6982" w:rsidRPr="003E6982" w:rsidRDefault="0007664C" w:rsidP="0007664C">
            <w:pPr>
              <w:jc w:val="center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7664C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To follow . . .</w:t>
            </w:r>
          </w:p>
        </w:tc>
      </w:tr>
      <w:tr w:rsidR="007A76E9" w14:paraId="164911C8" w14:textId="77777777" w:rsidTr="005B6B6E">
        <w:tc>
          <w:tcPr>
            <w:tcW w:w="10485" w:type="dxa"/>
            <w:shd w:val="clear" w:color="auto" w:fill="FFF2CC" w:themeFill="accent4" w:themeFillTint="33"/>
          </w:tcPr>
          <w:p w14:paraId="3BB65E16" w14:textId="77777777" w:rsidR="00E712CD" w:rsidRDefault="00E712CD" w:rsidP="007A76E9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  <w:p w14:paraId="22F7C4E4" w14:textId="6250400F" w:rsidR="007A76E9" w:rsidRPr="007A76E9" w:rsidRDefault="003E354D" w:rsidP="007A76E9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Post-16</w:t>
            </w:r>
          </w:p>
        </w:tc>
      </w:tr>
      <w:tr w:rsidR="007A76E9" w14:paraId="106386F1" w14:textId="77777777" w:rsidTr="005B6B6E">
        <w:tc>
          <w:tcPr>
            <w:tcW w:w="10485" w:type="dxa"/>
          </w:tcPr>
          <w:p w14:paraId="4822C663" w14:textId="77777777" w:rsidR="00471A28" w:rsidRDefault="00471A28" w:rsidP="008E6C4F">
            <w:pPr>
              <w:rPr>
                <w:rFonts w:cstheme="minorHAnsi"/>
                <w:b/>
                <w:bCs/>
                <w:color w:val="FF0000"/>
                <w:shd w:val="clear" w:color="auto" w:fill="FAFAFA"/>
              </w:rPr>
            </w:pPr>
          </w:p>
          <w:p w14:paraId="1959CBD1" w14:textId="50221F97" w:rsidR="008E6C4F" w:rsidRPr="008E6C4F" w:rsidRDefault="008E6C4F" w:rsidP="008E6C4F">
            <w:pPr>
              <w:rPr>
                <w:rFonts w:cstheme="minorHAnsi"/>
                <w:shd w:val="clear" w:color="auto" w:fill="FAFAFA"/>
              </w:rPr>
            </w:pPr>
            <w:r w:rsidRPr="008E6C4F">
              <w:rPr>
                <w:rFonts w:cstheme="minorHAnsi"/>
                <w:b/>
                <w:bCs/>
                <w:color w:val="FF0000"/>
                <w:shd w:val="clear" w:color="auto" w:fill="FAFAFA"/>
              </w:rPr>
              <w:t xml:space="preserve">PKF Francis Clark </w:t>
            </w:r>
            <w:r w:rsidRPr="008E6C4F">
              <w:rPr>
                <w:rFonts w:cstheme="minorHAnsi"/>
                <w:shd w:val="clear" w:color="auto" w:fill="FAFAFA"/>
              </w:rPr>
              <w:t>are running a series of accountancy apprenticeship evenings aimed at year 11, 12 and 13 students who are interested in accountancy and their  </w:t>
            </w:r>
            <w:r w:rsidRPr="008E6C4F">
              <w:rPr>
                <w:rFonts w:cstheme="minorHAnsi"/>
                <w:shd w:val="clear" w:color="auto" w:fill="FAFAFA"/>
              </w:rPr>
              <w:br/>
              <w:t>parents/guardians. An opportunity to hear from current AAT trainees and get advice on this pathway.  </w:t>
            </w:r>
            <w:r w:rsidRPr="008E6C4F">
              <w:rPr>
                <w:rFonts w:cstheme="minorHAnsi"/>
                <w:shd w:val="clear" w:color="auto" w:fill="FAFAFA"/>
              </w:rPr>
              <w:br/>
              <w:t>For more information contact: </w:t>
            </w:r>
            <w:hyperlink r:id="rId23" w:history="1">
              <w:r w:rsidRPr="008E6C4F">
                <w:rPr>
                  <w:rStyle w:val="Hyperlink"/>
                  <w:rFonts w:cstheme="minorHAnsi"/>
                  <w:color w:val="auto"/>
                  <w:shd w:val="clear" w:color="auto" w:fill="FAFAFA"/>
                </w:rPr>
                <w:t>Laura.Pyle@pkf-francisclark.co.uk</w:t>
              </w:r>
            </w:hyperlink>
            <w:r w:rsidRPr="008E6C4F">
              <w:rPr>
                <w:rFonts w:cstheme="minorHAnsi"/>
                <w:shd w:val="clear" w:color="auto" w:fill="FAFAFA"/>
              </w:rPr>
              <w:t> </w:t>
            </w:r>
          </w:p>
          <w:p w14:paraId="29A4DBB0" w14:textId="77777777" w:rsidR="008E6C4F" w:rsidRDefault="008E6C4F" w:rsidP="008E6C4F">
            <w:pPr>
              <w:rPr>
                <w:rFonts w:cstheme="minorHAnsi"/>
                <w:b/>
                <w:bCs/>
                <w:color w:val="FF0000"/>
                <w:shd w:val="clear" w:color="auto" w:fill="FAFAFA"/>
              </w:rPr>
            </w:pPr>
          </w:p>
          <w:p w14:paraId="3C5988A6" w14:textId="400100A0" w:rsidR="00FA67C0" w:rsidRDefault="00FA67C0" w:rsidP="00DF6033">
            <w:pPr>
              <w:rPr>
                <w:rFonts w:cstheme="minorHAnsi"/>
                <w:b/>
                <w:bCs/>
                <w:color w:val="000000"/>
                <w:shd w:val="clear" w:color="auto" w:fill="FAFAFA"/>
              </w:rPr>
            </w:pPr>
            <w:r w:rsidRPr="008B5B5C">
              <w:rPr>
                <w:rFonts w:cstheme="minorHAnsi"/>
                <w:b/>
                <w:bCs/>
                <w:color w:val="FF0000"/>
                <w:shd w:val="clear" w:color="auto" w:fill="FAFAFA"/>
              </w:rPr>
              <w:t xml:space="preserve">Residential Insite into University </w:t>
            </w:r>
            <w:r>
              <w:rPr>
                <w:rFonts w:cstheme="minorHAnsi"/>
                <w:b/>
                <w:bCs/>
                <w:color w:val="000000"/>
                <w:shd w:val="clear" w:color="auto" w:fill="FAFAFA"/>
              </w:rPr>
              <w:t xml:space="preserve">– </w:t>
            </w:r>
            <w:r w:rsidRPr="00FA67C0">
              <w:rPr>
                <w:rFonts w:cstheme="minorHAnsi"/>
                <w:color w:val="000000"/>
                <w:shd w:val="clear" w:color="auto" w:fill="FAFAFA"/>
              </w:rPr>
              <w:t xml:space="preserve">summer 2024 </w:t>
            </w:r>
            <w:r w:rsidRPr="00FA67C0">
              <w:rPr>
                <w:rFonts w:cstheme="minorHAnsi"/>
                <w:b/>
                <w:bCs/>
                <w:color w:val="000000"/>
                <w:shd w:val="clear" w:color="auto" w:fill="FAFAFA"/>
              </w:rPr>
              <w:t>summer schools</w:t>
            </w:r>
            <w:r>
              <w:rPr>
                <w:rFonts w:cstheme="minorHAnsi"/>
                <w:b/>
                <w:bCs/>
                <w:color w:val="000000"/>
                <w:shd w:val="clear" w:color="auto" w:fill="FAFAFA"/>
              </w:rPr>
              <w:t xml:space="preserve"> </w:t>
            </w:r>
            <w:hyperlink r:id="rId24" w:history="1">
              <w:r w:rsidRPr="00FA67C0">
                <w:rPr>
                  <w:rStyle w:val="Hyperlink"/>
                  <w:rFonts w:cstheme="minorHAnsi"/>
                  <w:b/>
                  <w:bCs/>
                  <w:shd w:val="clear" w:color="auto" w:fill="FAFAFA"/>
                </w:rPr>
                <w:t>LINK</w:t>
              </w:r>
            </w:hyperlink>
            <w:r>
              <w:rPr>
                <w:rFonts w:cstheme="minorHAnsi"/>
                <w:b/>
                <w:bCs/>
                <w:color w:val="000000"/>
                <w:shd w:val="clear" w:color="auto" w:fill="FAFAFA"/>
              </w:rPr>
              <w:t xml:space="preserve"> </w:t>
            </w:r>
          </w:p>
          <w:p w14:paraId="035C0B09" w14:textId="77777777" w:rsidR="00FA67C0" w:rsidRDefault="00FA67C0" w:rsidP="00DF6033">
            <w:pPr>
              <w:rPr>
                <w:rFonts w:cstheme="minorHAnsi"/>
                <w:b/>
                <w:bCs/>
                <w:color w:val="000000"/>
                <w:shd w:val="clear" w:color="auto" w:fill="FAFAFA"/>
              </w:rPr>
            </w:pPr>
          </w:p>
          <w:p w14:paraId="58E5CDFE" w14:textId="77777777" w:rsidR="00C443EE" w:rsidRDefault="00C443EE" w:rsidP="00212004">
            <w:pPr>
              <w:shd w:val="clear" w:color="auto" w:fill="FFFFFF"/>
              <w:spacing w:line="233" w:lineRule="atLeast"/>
              <w:rPr>
                <w:rStyle w:val="Hyperlink"/>
                <w:shd w:val="clear" w:color="auto" w:fill="FFFFFF"/>
              </w:rPr>
            </w:pPr>
          </w:p>
          <w:p w14:paraId="031C6284" w14:textId="77777777" w:rsidR="00C443EE" w:rsidRPr="003E354D" w:rsidRDefault="00C443EE" w:rsidP="00212004">
            <w:pPr>
              <w:shd w:val="clear" w:color="auto" w:fill="FFFFFF"/>
              <w:spacing w:line="233" w:lineRule="atLeast"/>
              <w:rPr>
                <w:rFonts w:eastAsia="Times New Roman" w:cstheme="minorHAnsi"/>
                <w:b/>
                <w:color w:val="242424"/>
                <w:lang w:eastAsia="en-GB"/>
              </w:rPr>
            </w:pPr>
          </w:p>
          <w:tbl>
            <w:tblPr>
              <w:tblStyle w:val="TableGrid"/>
              <w:tblW w:w="10485" w:type="dxa"/>
              <w:tblLook w:val="04A0" w:firstRow="1" w:lastRow="0" w:firstColumn="1" w:lastColumn="0" w:noHBand="0" w:noVBand="1"/>
            </w:tblPr>
            <w:tblGrid>
              <w:gridCol w:w="10485"/>
            </w:tblGrid>
            <w:tr w:rsidR="00550786" w:rsidRPr="00956664" w14:paraId="4DBA7885" w14:textId="77777777" w:rsidTr="009B25C9">
              <w:tc>
                <w:tcPr>
                  <w:tcW w:w="10485" w:type="dxa"/>
                  <w:shd w:val="clear" w:color="auto" w:fill="FFF2CC" w:themeFill="accent4" w:themeFillTint="33"/>
                </w:tcPr>
                <w:p w14:paraId="72FC223D" w14:textId="77777777" w:rsidR="00550786" w:rsidRPr="00956664" w:rsidRDefault="00550786" w:rsidP="009B25C9">
                  <w:pPr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sz w:val="24"/>
                      <w:szCs w:val="24"/>
                      <w:u w:val="none"/>
                    </w:rPr>
                  </w:pPr>
                  <w:r w:rsidRPr="00956664">
                    <w:rPr>
                      <w:rStyle w:val="Hyperlink"/>
                      <w:rFonts w:cstheme="minorHAnsi"/>
                      <w:b/>
                      <w:color w:val="FF0000"/>
                      <w:sz w:val="24"/>
                      <w:szCs w:val="24"/>
                      <w:u w:val="none"/>
                    </w:rPr>
                    <w:t>Degree/Higher Apprenticeship vacancies</w:t>
                  </w:r>
                </w:p>
              </w:tc>
            </w:tr>
          </w:tbl>
          <w:p w14:paraId="01434E2F" w14:textId="77777777" w:rsidR="00A96EA2" w:rsidRPr="00D84263" w:rsidRDefault="00F66CD2" w:rsidP="00A96EA2">
            <w:pPr>
              <w:rPr>
                <w:rFonts w:cstheme="minorHAnsi"/>
                <w:shd w:val="clear" w:color="auto" w:fill="FAFAFA"/>
              </w:rPr>
            </w:pPr>
            <w:r w:rsidRPr="00956664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 </w:t>
            </w:r>
            <w:r w:rsidR="00A96EA2" w:rsidRPr="00D84263">
              <w:rPr>
                <w:rFonts w:cstheme="minorHAnsi"/>
                <w:b/>
                <w:bCs/>
                <w:color w:val="FF0000"/>
                <w:shd w:val="clear" w:color="auto" w:fill="FAFAFA"/>
              </w:rPr>
              <w:t xml:space="preserve">ASK Apprenticeships – </w:t>
            </w:r>
            <w:r w:rsidR="00A96EA2" w:rsidRPr="00D84263">
              <w:rPr>
                <w:rFonts w:cstheme="minorHAnsi"/>
                <w:shd w:val="clear" w:color="auto" w:fill="FAFAFA"/>
              </w:rPr>
              <w:t xml:space="preserve">All about apprenticeships </w:t>
            </w:r>
            <w:hyperlink r:id="rId25" w:anchor="/registration" w:history="1">
              <w:r w:rsidR="00A96EA2" w:rsidRPr="00D84263">
                <w:rPr>
                  <w:rStyle w:val="Hyperlink"/>
                  <w:rFonts w:cstheme="minorHAnsi"/>
                  <w:b/>
                  <w:bCs/>
                  <w:shd w:val="clear" w:color="auto" w:fill="FAFAFA"/>
                </w:rPr>
                <w:t>LINK</w:t>
              </w:r>
            </w:hyperlink>
          </w:p>
          <w:p w14:paraId="6D4F7A4B" w14:textId="77777777" w:rsidR="00D54A68" w:rsidRPr="00D84263" w:rsidRDefault="00D54A68" w:rsidP="00471A28">
            <w:pPr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shd w:val="clear" w:color="auto" w:fill="FAFAFA"/>
                <w:lang w:eastAsia="en-GB"/>
              </w:rPr>
            </w:pPr>
          </w:p>
          <w:p w14:paraId="0EEDA1B9" w14:textId="14D910E8" w:rsidR="00196AF7" w:rsidRPr="00D84263" w:rsidRDefault="00196AF7" w:rsidP="00CB1489">
            <w:pPr>
              <w:rPr>
                <w:rFonts w:cstheme="minorHAnsi"/>
                <w:b/>
                <w:u w:val="single"/>
              </w:rPr>
            </w:pPr>
            <w:r w:rsidRPr="00723D22">
              <w:rPr>
                <w:rFonts w:cstheme="minorHAnsi"/>
                <w:b/>
                <w:color w:val="FF0000"/>
              </w:rPr>
              <w:t xml:space="preserve">Latest vacancies list </w:t>
            </w:r>
            <w:r w:rsidR="00723D22" w:rsidRPr="00723D22">
              <w:rPr>
                <w:rFonts w:cstheme="minorHAnsi"/>
                <w:b/>
                <w:color w:val="FF0000"/>
              </w:rPr>
              <w:t xml:space="preserve">  </w:t>
            </w:r>
            <w:hyperlink r:id="rId26" w:history="1">
              <w:r w:rsidR="00723D22" w:rsidRPr="00723D22">
                <w:rPr>
                  <w:rStyle w:val="Hyperlink"/>
                  <w:rFonts w:cstheme="minorHAnsi"/>
                  <w:b/>
                  <w:u w:val="none"/>
                </w:rPr>
                <w:t>LINK</w:t>
              </w:r>
            </w:hyperlink>
          </w:p>
          <w:p w14:paraId="4D61E809" w14:textId="77777777" w:rsidR="00196AF7" w:rsidRPr="00D84263" w:rsidRDefault="00196AF7" w:rsidP="00CB1489">
            <w:pPr>
              <w:rPr>
                <w:rFonts w:cstheme="minorHAnsi"/>
                <w:b/>
                <w:u w:val="single"/>
              </w:rPr>
            </w:pPr>
          </w:p>
          <w:p w14:paraId="73C61012" w14:textId="77777777" w:rsidR="00662766" w:rsidRPr="00956664" w:rsidRDefault="00662766" w:rsidP="00CB1489">
            <w:pPr>
              <w:rPr>
                <w:rStyle w:val="Hyperlink"/>
                <w:rFonts w:cstheme="minorHAnsi"/>
                <w:b/>
              </w:rPr>
            </w:pPr>
          </w:p>
        </w:tc>
      </w:tr>
      <w:tr w:rsidR="005B6B6E" w:rsidRPr="007F0340" w14:paraId="0CA883CE" w14:textId="77777777" w:rsidTr="005B6B6E">
        <w:tc>
          <w:tcPr>
            <w:tcW w:w="10485" w:type="dxa"/>
            <w:shd w:val="clear" w:color="auto" w:fill="B4C6E7" w:themeFill="accent5" w:themeFillTint="66"/>
          </w:tcPr>
          <w:p w14:paraId="553C7D87" w14:textId="77777777" w:rsidR="005B6B6E" w:rsidRPr="007F0340" w:rsidRDefault="005B6B6E" w:rsidP="005B6B6E">
            <w:pPr>
              <w:jc w:val="center"/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</w:pPr>
            <w:r w:rsidRPr="007F0340"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  <w:t>Career Pilot</w:t>
            </w:r>
          </w:p>
        </w:tc>
      </w:tr>
      <w:tr w:rsidR="005B6B6E" w:rsidRPr="007F0340" w14:paraId="48603F85" w14:textId="77777777" w:rsidTr="005B6B6E">
        <w:tc>
          <w:tcPr>
            <w:tcW w:w="10485" w:type="dxa"/>
            <w:shd w:val="clear" w:color="auto" w:fill="auto"/>
          </w:tcPr>
          <w:p w14:paraId="37D52E8F" w14:textId="77777777" w:rsidR="005B6B6E" w:rsidRPr="00E72458" w:rsidRDefault="005B6B6E" w:rsidP="005B6B6E">
            <w:pPr>
              <w:widowControl w:val="0"/>
              <w:spacing w:before="240"/>
              <w:ind w:left="3152"/>
              <w:rPr>
                <w:rFonts w:cstheme="minorHAnsi"/>
                <w:bCs/>
                <w:sz w:val="24"/>
                <w:szCs w:val="28"/>
              </w:rPr>
            </w:pPr>
            <w:r w:rsidRPr="00E72458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8D28315" wp14:editId="0EFB782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48260</wp:posOffset>
                  </wp:positionV>
                  <wp:extent cx="1914525" cy="534035"/>
                  <wp:effectExtent l="0" t="0" r="0" b="0"/>
                  <wp:wrapTight wrapText="bothSides">
                    <wp:wrapPolygon edited="0">
                      <wp:start x="1719" y="2312"/>
                      <wp:lineTo x="645" y="7705"/>
                      <wp:lineTo x="645" y="10787"/>
                      <wp:lineTo x="1290" y="17722"/>
                      <wp:lineTo x="20418" y="17722"/>
                      <wp:lineTo x="20418" y="16181"/>
                      <wp:lineTo x="21278" y="10017"/>
                      <wp:lineTo x="20633" y="3853"/>
                      <wp:lineTo x="17409" y="2312"/>
                      <wp:lineTo x="1719" y="2312"/>
                    </wp:wrapPolygon>
                  </wp:wrapTight>
                  <wp:docPr id="3" name="Picture 3" descr="Careerpi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eerpi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2458">
              <w:rPr>
                <w:rFonts w:cstheme="minorHAnsi"/>
                <w:bCs/>
                <w:sz w:val="24"/>
                <w:szCs w:val="28"/>
              </w:rPr>
              <w:t xml:space="preserve">Career pilot is a fantastic resource! Students can sign up to link with the </w:t>
            </w:r>
            <w:proofErr w:type="gramStart"/>
            <w:r w:rsidRPr="00E72458">
              <w:rPr>
                <w:rFonts w:cstheme="minorHAnsi"/>
                <w:bCs/>
                <w:sz w:val="24"/>
                <w:szCs w:val="28"/>
              </w:rPr>
              <w:t>school, and</w:t>
            </w:r>
            <w:proofErr w:type="gramEnd"/>
            <w:r w:rsidRPr="00E72458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CD3BFC">
              <w:rPr>
                <w:rFonts w:cstheme="minorHAnsi"/>
                <w:bCs/>
                <w:sz w:val="24"/>
                <w:szCs w:val="28"/>
              </w:rPr>
              <w:t>can find out information about the</w:t>
            </w:r>
            <w:r w:rsidRPr="00E72458">
              <w:rPr>
                <w:rFonts w:cstheme="minorHAnsi"/>
                <w:bCs/>
                <w:sz w:val="24"/>
                <w:szCs w:val="28"/>
              </w:rPr>
              <w:t xml:space="preserve"> range of </w:t>
            </w:r>
            <w:r w:rsidR="00CD3BFC">
              <w:rPr>
                <w:rFonts w:cstheme="minorHAnsi"/>
                <w:bCs/>
                <w:sz w:val="24"/>
                <w:szCs w:val="28"/>
              </w:rPr>
              <w:t xml:space="preserve">options and </w:t>
            </w:r>
            <w:r w:rsidRPr="00E72458">
              <w:rPr>
                <w:rFonts w:cstheme="minorHAnsi"/>
                <w:bCs/>
                <w:sz w:val="24"/>
                <w:szCs w:val="28"/>
              </w:rPr>
              <w:t xml:space="preserve">opportunities.  </w:t>
            </w:r>
          </w:p>
          <w:p w14:paraId="0867EAAF" w14:textId="77777777" w:rsidR="005B6B6E" w:rsidRPr="00E72458" w:rsidRDefault="005B6B6E" w:rsidP="005B6B6E">
            <w:pPr>
              <w:widowControl w:val="0"/>
              <w:ind w:left="3152"/>
              <w:rPr>
                <w:rFonts w:cstheme="minorHAnsi"/>
                <w:bCs/>
                <w:sz w:val="24"/>
                <w:szCs w:val="28"/>
              </w:rPr>
            </w:pPr>
            <w:r w:rsidRPr="00E72458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3360" behindDoc="0" locked="0" layoutInCell="1" allowOverlap="1" wp14:anchorId="603C1FA4" wp14:editId="7D96C35F">
                  <wp:simplePos x="0" y="0"/>
                  <wp:positionH relativeFrom="column">
                    <wp:posOffset>522222</wp:posOffset>
                  </wp:positionH>
                  <wp:positionV relativeFrom="paragraph">
                    <wp:posOffset>15347</wp:posOffset>
                  </wp:positionV>
                  <wp:extent cx="784860" cy="77089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2458">
              <w:rPr>
                <w:rFonts w:cstheme="minorHAnsi"/>
                <w:bCs/>
                <w:sz w:val="24"/>
                <w:szCs w:val="28"/>
              </w:rPr>
              <w:t> </w:t>
            </w:r>
          </w:p>
          <w:p w14:paraId="15A30109" w14:textId="77777777" w:rsidR="005B6B6E" w:rsidRPr="00E72458" w:rsidRDefault="005B6B6E" w:rsidP="005B6B6E">
            <w:pPr>
              <w:widowControl w:val="0"/>
              <w:ind w:left="3152"/>
              <w:rPr>
                <w:rFonts w:cstheme="minorHAnsi"/>
                <w:sz w:val="24"/>
                <w:szCs w:val="28"/>
              </w:rPr>
            </w:pPr>
            <w:r w:rsidRPr="00E72458">
              <w:rPr>
                <w:rFonts w:cstheme="minorHAnsi"/>
                <w:bCs/>
                <w:sz w:val="24"/>
                <w:szCs w:val="28"/>
              </w:rPr>
              <w:t xml:space="preserve">Use this link </w:t>
            </w:r>
            <w:hyperlink r:id="rId29" w:history="1">
              <w:r w:rsidR="001548ED" w:rsidRPr="00E91101">
                <w:rPr>
                  <w:rStyle w:val="Hyperlink"/>
                  <w:rFonts w:cstheme="minorHAnsi"/>
                  <w:bCs/>
                  <w:sz w:val="24"/>
                  <w:szCs w:val="28"/>
                </w:rPr>
                <w:t>www.careerpilot.org.uk</w:t>
              </w:r>
            </w:hyperlink>
            <w:r>
              <w:rPr>
                <w:rFonts w:cstheme="minorHAnsi"/>
                <w:bCs/>
                <w:sz w:val="24"/>
                <w:szCs w:val="28"/>
              </w:rPr>
              <w:t xml:space="preserve">, </w:t>
            </w:r>
            <w:r w:rsidRPr="00E72458">
              <w:rPr>
                <w:rFonts w:cstheme="minorHAnsi"/>
                <w:bCs/>
                <w:sz w:val="24"/>
                <w:szCs w:val="28"/>
              </w:rPr>
              <w:t xml:space="preserve">or scan the </w:t>
            </w:r>
            <w:proofErr w:type="spellStart"/>
            <w:r w:rsidRPr="00E72458">
              <w:rPr>
                <w:rFonts w:cstheme="minorHAnsi"/>
                <w:bCs/>
                <w:sz w:val="24"/>
                <w:szCs w:val="28"/>
              </w:rPr>
              <w:t>QRcode</w:t>
            </w:r>
            <w:proofErr w:type="spellEnd"/>
            <w:r w:rsidRPr="00E72458">
              <w:rPr>
                <w:rFonts w:cstheme="minorHAnsi"/>
                <w:bCs/>
                <w:sz w:val="24"/>
                <w:szCs w:val="28"/>
              </w:rPr>
              <w:t xml:space="preserve">. </w:t>
            </w:r>
          </w:p>
          <w:p w14:paraId="296B785C" w14:textId="77777777" w:rsidR="005B6B6E" w:rsidRPr="007F0340" w:rsidRDefault="005B6B6E" w:rsidP="005B6B6E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7F0340">
              <w:rPr>
                <w:rFonts w:cstheme="minorHAnsi"/>
              </w:rPr>
              <w:t> </w:t>
            </w:r>
          </w:p>
          <w:p w14:paraId="1AF51CD8" w14:textId="77777777" w:rsidR="005B6B6E" w:rsidRPr="007F0340" w:rsidRDefault="005B6B6E" w:rsidP="005B6B6E">
            <w:pPr>
              <w:jc w:val="center"/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14:paraId="2F719BDF" w14:textId="77777777" w:rsidR="002B20F5" w:rsidRPr="000D71C1" w:rsidRDefault="002B20F5" w:rsidP="002B20F5">
      <w:pPr>
        <w:jc w:val="center"/>
        <w:rPr>
          <w:rStyle w:val="Hyperlink"/>
          <w:rFonts w:ascii="Arial" w:hAnsi="Arial" w:cs="Arial"/>
          <w:b/>
        </w:rPr>
      </w:pPr>
    </w:p>
    <w:p w14:paraId="34758996" w14:textId="77777777" w:rsidR="00A407A7" w:rsidRDefault="0065295D" w:rsidP="0065295D">
      <w:r>
        <w:rPr>
          <w:noProof/>
          <w:lang w:eastAsia="en-GB"/>
        </w:rPr>
        <w:lastRenderedPageBreak/>
        <w:t xml:space="preserve">        </w:t>
      </w:r>
      <w:r>
        <w:rPr>
          <w:noProof/>
          <w:lang w:eastAsia="en-GB"/>
        </w:rPr>
        <w:drawing>
          <wp:inline distT="0" distB="0" distL="0" distR="0" wp14:anchorId="1BD209D3" wp14:editId="63CFB64C">
            <wp:extent cx="1257300" cy="1209675"/>
            <wp:effectExtent l="0" t="0" r="0" b="9525"/>
            <wp:docPr id="2" name="Picture 2" descr="C:\Users\amillard.CURRICULUM.001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llard.CURRICULUM.001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</w:t>
      </w:r>
      <w:r w:rsidRPr="0065295D">
        <w:rPr>
          <w:noProof/>
          <w:lang w:eastAsia="en-GB"/>
        </w:rPr>
        <w:drawing>
          <wp:inline distT="0" distB="0" distL="0" distR="0" wp14:anchorId="329168DD" wp14:editId="0F70A54E">
            <wp:extent cx="2305050" cy="1266511"/>
            <wp:effectExtent l="0" t="0" r="0" b="0"/>
            <wp:docPr id="6" name="Picture 6" descr="\\Gandalf\amillard\My Documents\Downloads\Super User 2022-23 (400 × 200px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ndalf\amillard\My Documents\Downloads\Super User 2022-23 (400 × 200px)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10" cy="128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7A7" w:rsidSect="00475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26F"/>
    <w:multiLevelType w:val="multilevel"/>
    <w:tmpl w:val="D364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A4C33"/>
    <w:multiLevelType w:val="hybridMultilevel"/>
    <w:tmpl w:val="01DC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68E5"/>
    <w:multiLevelType w:val="hybridMultilevel"/>
    <w:tmpl w:val="AA34272E"/>
    <w:lvl w:ilvl="0" w:tplc="788E5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03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A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0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67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6C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EB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6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4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264EEB"/>
    <w:multiLevelType w:val="hybridMultilevel"/>
    <w:tmpl w:val="BAE4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A43"/>
    <w:multiLevelType w:val="multilevel"/>
    <w:tmpl w:val="4EA2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A5E17"/>
    <w:multiLevelType w:val="multilevel"/>
    <w:tmpl w:val="BA2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066FCF"/>
    <w:multiLevelType w:val="multilevel"/>
    <w:tmpl w:val="6870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9662CF"/>
    <w:multiLevelType w:val="multilevel"/>
    <w:tmpl w:val="FBE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667FB9"/>
    <w:multiLevelType w:val="multilevel"/>
    <w:tmpl w:val="7BA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87054A"/>
    <w:multiLevelType w:val="multilevel"/>
    <w:tmpl w:val="548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39537A"/>
    <w:multiLevelType w:val="multilevel"/>
    <w:tmpl w:val="901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731FAC"/>
    <w:multiLevelType w:val="hybridMultilevel"/>
    <w:tmpl w:val="0382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75C07"/>
    <w:multiLevelType w:val="multilevel"/>
    <w:tmpl w:val="922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0B2326"/>
    <w:multiLevelType w:val="multilevel"/>
    <w:tmpl w:val="341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190421"/>
    <w:multiLevelType w:val="multilevel"/>
    <w:tmpl w:val="26D8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24B23"/>
    <w:multiLevelType w:val="multilevel"/>
    <w:tmpl w:val="8E6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186655"/>
    <w:multiLevelType w:val="multilevel"/>
    <w:tmpl w:val="497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319B0"/>
    <w:multiLevelType w:val="hybridMultilevel"/>
    <w:tmpl w:val="4F004194"/>
    <w:lvl w:ilvl="0" w:tplc="4C2CC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A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0E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C5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2E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C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6B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8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8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FB2775"/>
    <w:multiLevelType w:val="multilevel"/>
    <w:tmpl w:val="E1C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CC7F99"/>
    <w:multiLevelType w:val="hybridMultilevel"/>
    <w:tmpl w:val="08089718"/>
    <w:lvl w:ilvl="0" w:tplc="73F87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2C1"/>
    <w:multiLevelType w:val="multilevel"/>
    <w:tmpl w:val="30F2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2E16D8"/>
    <w:multiLevelType w:val="hybridMultilevel"/>
    <w:tmpl w:val="D606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A70F7"/>
    <w:multiLevelType w:val="multilevel"/>
    <w:tmpl w:val="1696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C4E8B"/>
    <w:multiLevelType w:val="multilevel"/>
    <w:tmpl w:val="CC02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BB7C67"/>
    <w:multiLevelType w:val="hybridMultilevel"/>
    <w:tmpl w:val="6BA03906"/>
    <w:lvl w:ilvl="0" w:tplc="CB6A3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232833">
    <w:abstractNumId w:val="1"/>
  </w:num>
  <w:num w:numId="2" w16cid:durableId="1808351067">
    <w:abstractNumId w:val="3"/>
  </w:num>
  <w:num w:numId="3" w16cid:durableId="2106682418">
    <w:abstractNumId w:val="24"/>
  </w:num>
  <w:num w:numId="4" w16cid:durableId="560142442">
    <w:abstractNumId w:val="21"/>
  </w:num>
  <w:num w:numId="5" w16cid:durableId="531723631">
    <w:abstractNumId w:val="11"/>
  </w:num>
  <w:num w:numId="6" w16cid:durableId="1899973607">
    <w:abstractNumId w:val="13"/>
  </w:num>
  <w:num w:numId="7" w16cid:durableId="709455628">
    <w:abstractNumId w:val="14"/>
  </w:num>
  <w:num w:numId="8" w16cid:durableId="570891479">
    <w:abstractNumId w:val="9"/>
  </w:num>
  <w:num w:numId="9" w16cid:durableId="958953468">
    <w:abstractNumId w:val="2"/>
  </w:num>
  <w:num w:numId="10" w16cid:durableId="1729719473">
    <w:abstractNumId w:val="18"/>
  </w:num>
  <w:num w:numId="11" w16cid:durableId="827212983">
    <w:abstractNumId w:val="8"/>
  </w:num>
  <w:num w:numId="12" w16cid:durableId="1359159272">
    <w:abstractNumId w:val="0"/>
  </w:num>
  <w:num w:numId="13" w16cid:durableId="2008555456">
    <w:abstractNumId w:val="20"/>
  </w:num>
  <w:num w:numId="14" w16cid:durableId="839738102">
    <w:abstractNumId w:val="15"/>
  </w:num>
  <w:num w:numId="15" w16cid:durableId="905143527">
    <w:abstractNumId w:val="4"/>
  </w:num>
  <w:num w:numId="16" w16cid:durableId="1361542551">
    <w:abstractNumId w:val="6"/>
  </w:num>
  <w:num w:numId="17" w16cid:durableId="42218009">
    <w:abstractNumId w:val="22"/>
  </w:num>
  <w:num w:numId="18" w16cid:durableId="1265462310">
    <w:abstractNumId w:val="16"/>
  </w:num>
  <w:num w:numId="19" w16cid:durableId="1110080501">
    <w:abstractNumId w:val="7"/>
  </w:num>
  <w:num w:numId="20" w16cid:durableId="1640915962">
    <w:abstractNumId w:val="12"/>
  </w:num>
  <w:num w:numId="21" w16cid:durableId="863639962">
    <w:abstractNumId w:val="17"/>
  </w:num>
  <w:num w:numId="22" w16cid:durableId="1923442457">
    <w:abstractNumId w:val="23"/>
  </w:num>
  <w:num w:numId="23" w16cid:durableId="2019308380">
    <w:abstractNumId w:val="19"/>
  </w:num>
  <w:num w:numId="24" w16cid:durableId="1128667328">
    <w:abstractNumId w:val="5"/>
  </w:num>
  <w:num w:numId="25" w16cid:durableId="1728525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F5"/>
    <w:rsid w:val="00003589"/>
    <w:rsid w:val="0001253E"/>
    <w:rsid w:val="00033A03"/>
    <w:rsid w:val="00052ADA"/>
    <w:rsid w:val="00055921"/>
    <w:rsid w:val="00062A89"/>
    <w:rsid w:val="00063D40"/>
    <w:rsid w:val="00067BE3"/>
    <w:rsid w:val="00071295"/>
    <w:rsid w:val="0007446A"/>
    <w:rsid w:val="00074E09"/>
    <w:rsid w:val="0007664C"/>
    <w:rsid w:val="00082804"/>
    <w:rsid w:val="00085AB1"/>
    <w:rsid w:val="00097BF6"/>
    <w:rsid w:val="000B3DFF"/>
    <w:rsid w:val="000C7883"/>
    <w:rsid w:val="000D1013"/>
    <w:rsid w:val="000F0877"/>
    <w:rsid w:val="001127D2"/>
    <w:rsid w:val="00113E89"/>
    <w:rsid w:val="00117A91"/>
    <w:rsid w:val="00120853"/>
    <w:rsid w:val="001307AA"/>
    <w:rsid w:val="00132C91"/>
    <w:rsid w:val="00132DDC"/>
    <w:rsid w:val="001548ED"/>
    <w:rsid w:val="00170B51"/>
    <w:rsid w:val="00181837"/>
    <w:rsid w:val="0019387D"/>
    <w:rsid w:val="00196AF7"/>
    <w:rsid w:val="001D0D96"/>
    <w:rsid w:val="001D2F61"/>
    <w:rsid w:val="001D74FB"/>
    <w:rsid w:val="001F7764"/>
    <w:rsid w:val="00204BBF"/>
    <w:rsid w:val="00212004"/>
    <w:rsid w:val="0022455F"/>
    <w:rsid w:val="00230EBC"/>
    <w:rsid w:val="00234CD4"/>
    <w:rsid w:val="00272B8F"/>
    <w:rsid w:val="002811DC"/>
    <w:rsid w:val="00282CE1"/>
    <w:rsid w:val="002838CE"/>
    <w:rsid w:val="002B20F5"/>
    <w:rsid w:val="002B5BC4"/>
    <w:rsid w:val="002B5DB7"/>
    <w:rsid w:val="002C298A"/>
    <w:rsid w:val="002C663B"/>
    <w:rsid w:val="002E0E13"/>
    <w:rsid w:val="002E1004"/>
    <w:rsid w:val="00300B51"/>
    <w:rsid w:val="00305FDF"/>
    <w:rsid w:val="00314B02"/>
    <w:rsid w:val="00340168"/>
    <w:rsid w:val="00346DB0"/>
    <w:rsid w:val="00351FF3"/>
    <w:rsid w:val="003659EE"/>
    <w:rsid w:val="00371409"/>
    <w:rsid w:val="00371E01"/>
    <w:rsid w:val="00372139"/>
    <w:rsid w:val="00380228"/>
    <w:rsid w:val="00385660"/>
    <w:rsid w:val="003A3427"/>
    <w:rsid w:val="003B32DB"/>
    <w:rsid w:val="003B4FDE"/>
    <w:rsid w:val="003C26C7"/>
    <w:rsid w:val="003D61DA"/>
    <w:rsid w:val="003E354D"/>
    <w:rsid w:val="003E67F9"/>
    <w:rsid w:val="003E6982"/>
    <w:rsid w:val="004305CE"/>
    <w:rsid w:val="0043353C"/>
    <w:rsid w:val="004338E0"/>
    <w:rsid w:val="00451983"/>
    <w:rsid w:val="0045261D"/>
    <w:rsid w:val="00456318"/>
    <w:rsid w:val="00463E20"/>
    <w:rsid w:val="00471A28"/>
    <w:rsid w:val="0047511F"/>
    <w:rsid w:val="004846CC"/>
    <w:rsid w:val="0048573A"/>
    <w:rsid w:val="00491BF8"/>
    <w:rsid w:val="00495365"/>
    <w:rsid w:val="004A2EA3"/>
    <w:rsid w:val="004A4970"/>
    <w:rsid w:val="004B3F5C"/>
    <w:rsid w:val="004C1BB6"/>
    <w:rsid w:val="004C204C"/>
    <w:rsid w:val="004D25B5"/>
    <w:rsid w:val="004D45B1"/>
    <w:rsid w:val="004E05F8"/>
    <w:rsid w:val="004E0833"/>
    <w:rsid w:val="004E2D5F"/>
    <w:rsid w:val="004F3CBF"/>
    <w:rsid w:val="004F7957"/>
    <w:rsid w:val="005016BF"/>
    <w:rsid w:val="00507DC7"/>
    <w:rsid w:val="00514D0B"/>
    <w:rsid w:val="005265C4"/>
    <w:rsid w:val="00535BE5"/>
    <w:rsid w:val="0053745B"/>
    <w:rsid w:val="0054317D"/>
    <w:rsid w:val="00543844"/>
    <w:rsid w:val="00545EAC"/>
    <w:rsid w:val="00550786"/>
    <w:rsid w:val="00552015"/>
    <w:rsid w:val="00553C2D"/>
    <w:rsid w:val="00563547"/>
    <w:rsid w:val="00573C7C"/>
    <w:rsid w:val="0059479D"/>
    <w:rsid w:val="005A0C8C"/>
    <w:rsid w:val="005A4A66"/>
    <w:rsid w:val="005B32C5"/>
    <w:rsid w:val="005B4D88"/>
    <w:rsid w:val="005B6B6E"/>
    <w:rsid w:val="005B7DAF"/>
    <w:rsid w:val="005D43EF"/>
    <w:rsid w:val="005E29B5"/>
    <w:rsid w:val="005E5AF9"/>
    <w:rsid w:val="005F0C60"/>
    <w:rsid w:val="005F34FB"/>
    <w:rsid w:val="00601D36"/>
    <w:rsid w:val="006030CC"/>
    <w:rsid w:val="0060371A"/>
    <w:rsid w:val="0060463B"/>
    <w:rsid w:val="00620C8C"/>
    <w:rsid w:val="00621E73"/>
    <w:rsid w:val="00622B9C"/>
    <w:rsid w:val="00635662"/>
    <w:rsid w:val="006361E3"/>
    <w:rsid w:val="00636BEF"/>
    <w:rsid w:val="006502EC"/>
    <w:rsid w:val="006513FA"/>
    <w:rsid w:val="0065295D"/>
    <w:rsid w:val="00652E1A"/>
    <w:rsid w:val="006547BC"/>
    <w:rsid w:val="00654AFA"/>
    <w:rsid w:val="00662766"/>
    <w:rsid w:val="00664E90"/>
    <w:rsid w:val="00667159"/>
    <w:rsid w:val="006900A3"/>
    <w:rsid w:val="00690A24"/>
    <w:rsid w:val="00691B6D"/>
    <w:rsid w:val="00693D96"/>
    <w:rsid w:val="0069542E"/>
    <w:rsid w:val="006A26D7"/>
    <w:rsid w:val="006B0905"/>
    <w:rsid w:val="006B53A2"/>
    <w:rsid w:val="006B5B3E"/>
    <w:rsid w:val="006D2E68"/>
    <w:rsid w:val="006E39DE"/>
    <w:rsid w:val="006E4FAE"/>
    <w:rsid w:val="006E532E"/>
    <w:rsid w:val="006E7331"/>
    <w:rsid w:val="006E7656"/>
    <w:rsid w:val="006F2E72"/>
    <w:rsid w:val="006F4B98"/>
    <w:rsid w:val="00706C24"/>
    <w:rsid w:val="007170AF"/>
    <w:rsid w:val="00721969"/>
    <w:rsid w:val="00721AC0"/>
    <w:rsid w:val="00723D22"/>
    <w:rsid w:val="00733130"/>
    <w:rsid w:val="00733F41"/>
    <w:rsid w:val="0073692C"/>
    <w:rsid w:val="0073782F"/>
    <w:rsid w:val="00750BAE"/>
    <w:rsid w:val="0077469F"/>
    <w:rsid w:val="0077593B"/>
    <w:rsid w:val="00792010"/>
    <w:rsid w:val="007953BE"/>
    <w:rsid w:val="007A2E03"/>
    <w:rsid w:val="007A76E9"/>
    <w:rsid w:val="007C5D4C"/>
    <w:rsid w:val="007E4FA1"/>
    <w:rsid w:val="007F1C0D"/>
    <w:rsid w:val="007F66AF"/>
    <w:rsid w:val="00812355"/>
    <w:rsid w:val="008154E4"/>
    <w:rsid w:val="008210FF"/>
    <w:rsid w:val="00822FBD"/>
    <w:rsid w:val="00825105"/>
    <w:rsid w:val="008259F9"/>
    <w:rsid w:val="00827471"/>
    <w:rsid w:val="0083519A"/>
    <w:rsid w:val="008419D0"/>
    <w:rsid w:val="00863F39"/>
    <w:rsid w:val="00874989"/>
    <w:rsid w:val="008B0871"/>
    <w:rsid w:val="008B5B5C"/>
    <w:rsid w:val="008B5EE0"/>
    <w:rsid w:val="008C02E9"/>
    <w:rsid w:val="008C1BA7"/>
    <w:rsid w:val="008C7C49"/>
    <w:rsid w:val="008D3349"/>
    <w:rsid w:val="008D3969"/>
    <w:rsid w:val="008D4843"/>
    <w:rsid w:val="008D72ED"/>
    <w:rsid w:val="008D7BFF"/>
    <w:rsid w:val="008E6101"/>
    <w:rsid w:val="008E6C4F"/>
    <w:rsid w:val="00912560"/>
    <w:rsid w:val="009149D0"/>
    <w:rsid w:val="0093625D"/>
    <w:rsid w:val="00956664"/>
    <w:rsid w:val="009568D9"/>
    <w:rsid w:val="00961D84"/>
    <w:rsid w:val="00967357"/>
    <w:rsid w:val="00967A69"/>
    <w:rsid w:val="00975161"/>
    <w:rsid w:val="00976976"/>
    <w:rsid w:val="00986451"/>
    <w:rsid w:val="00994FE8"/>
    <w:rsid w:val="00995C4F"/>
    <w:rsid w:val="00996433"/>
    <w:rsid w:val="009978F8"/>
    <w:rsid w:val="009A5913"/>
    <w:rsid w:val="009A64C8"/>
    <w:rsid w:val="009A691C"/>
    <w:rsid w:val="009B09F3"/>
    <w:rsid w:val="009B25C9"/>
    <w:rsid w:val="009B7D7C"/>
    <w:rsid w:val="009D5312"/>
    <w:rsid w:val="009E34FD"/>
    <w:rsid w:val="009E3D91"/>
    <w:rsid w:val="009E4E6E"/>
    <w:rsid w:val="009E78E0"/>
    <w:rsid w:val="009F3858"/>
    <w:rsid w:val="009F3E2D"/>
    <w:rsid w:val="00A10BC1"/>
    <w:rsid w:val="00A16657"/>
    <w:rsid w:val="00A23D2C"/>
    <w:rsid w:val="00A33D22"/>
    <w:rsid w:val="00A34912"/>
    <w:rsid w:val="00A34D79"/>
    <w:rsid w:val="00A36D40"/>
    <w:rsid w:val="00A407A7"/>
    <w:rsid w:val="00A550F9"/>
    <w:rsid w:val="00A56110"/>
    <w:rsid w:val="00A63DFA"/>
    <w:rsid w:val="00A666C1"/>
    <w:rsid w:val="00A703C3"/>
    <w:rsid w:val="00A805E0"/>
    <w:rsid w:val="00A85061"/>
    <w:rsid w:val="00A94160"/>
    <w:rsid w:val="00A96EA2"/>
    <w:rsid w:val="00A97EA2"/>
    <w:rsid w:val="00AA39A4"/>
    <w:rsid w:val="00AB346E"/>
    <w:rsid w:val="00AC55CA"/>
    <w:rsid w:val="00AE1EF5"/>
    <w:rsid w:val="00AE437F"/>
    <w:rsid w:val="00AE55BC"/>
    <w:rsid w:val="00B00ACC"/>
    <w:rsid w:val="00B02400"/>
    <w:rsid w:val="00B05E71"/>
    <w:rsid w:val="00B15E62"/>
    <w:rsid w:val="00B217B9"/>
    <w:rsid w:val="00B22989"/>
    <w:rsid w:val="00B26D44"/>
    <w:rsid w:val="00B34E91"/>
    <w:rsid w:val="00B358E1"/>
    <w:rsid w:val="00B57747"/>
    <w:rsid w:val="00B61E4E"/>
    <w:rsid w:val="00B91E18"/>
    <w:rsid w:val="00B9290D"/>
    <w:rsid w:val="00B96974"/>
    <w:rsid w:val="00BA30C2"/>
    <w:rsid w:val="00BA6325"/>
    <w:rsid w:val="00BA69F0"/>
    <w:rsid w:val="00BB0AA1"/>
    <w:rsid w:val="00BB13D0"/>
    <w:rsid w:val="00BB328E"/>
    <w:rsid w:val="00BB5E78"/>
    <w:rsid w:val="00BB64C2"/>
    <w:rsid w:val="00BB7722"/>
    <w:rsid w:val="00BC3ED3"/>
    <w:rsid w:val="00BD0607"/>
    <w:rsid w:val="00BD6892"/>
    <w:rsid w:val="00BE1CBC"/>
    <w:rsid w:val="00BE2417"/>
    <w:rsid w:val="00BE682B"/>
    <w:rsid w:val="00BF6E37"/>
    <w:rsid w:val="00C038ED"/>
    <w:rsid w:val="00C06464"/>
    <w:rsid w:val="00C1212E"/>
    <w:rsid w:val="00C14F00"/>
    <w:rsid w:val="00C21E68"/>
    <w:rsid w:val="00C32BAC"/>
    <w:rsid w:val="00C3506D"/>
    <w:rsid w:val="00C3791F"/>
    <w:rsid w:val="00C40117"/>
    <w:rsid w:val="00C443EE"/>
    <w:rsid w:val="00C476C7"/>
    <w:rsid w:val="00C57BCC"/>
    <w:rsid w:val="00C648CE"/>
    <w:rsid w:val="00C676CB"/>
    <w:rsid w:val="00C734E3"/>
    <w:rsid w:val="00C74428"/>
    <w:rsid w:val="00C7635B"/>
    <w:rsid w:val="00C80A7F"/>
    <w:rsid w:val="00C86F18"/>
    <w:rsid w:val="00C902DD"/>
    <w:rsid w:val="00CA7BED"/>
    <w:rsid w:val="00CB1489"/>
    <w:rsid w:val="00CB448B"/>
    <w:rsid w:val="00CB453C"/>
    <w:rsid w:val="00CC5512"/>
    <w:rsid w:val="00CD3BFC"/>
    <w:rsid w:val="00CE1717"/>
    <w:rsid w:val="00CF2BF8"/>
    <w:rsid w:val="00CF33A3"/>
    <w:rsid w:val="00CF5CEC"/>
    <w:rsid w:val="00D104D5"/>
    <w:rsid w:val="00D54A68"/>
    <w:rsid w:val="00D578E5"/>
    <w:rsid w:val="00D73F79"/>
    <w:rsid w:val="00D84263"/>
    <w:rsid w:val="00D8602A"/>
    <w:rsid w:val="00DB4BC4"/>
    <w:rsid w:val="00DC52C1"/>
    <w:rsid w:val="00DC62A1"/>
    <w:rsid w:val="00DC7768"/>
    <w:rsid w:val="00DD5A3A"/>
    <w:rsid w:val="00DF14F7"/>
    <w:rsid w:val="00DF5920"/>
    <w:rsid w:val="00DF6033"/>
    <w:rsid w:val="00E05582"/>
    <w:rsid w:val="00E0727D"/>
    <w:rsid w:val="00E1502E"/>
    <w:rsid w:val="00E17223"/>
    <w:rsid w:val="00E21883"/>
    <w:rsid w:val="00E40D6A"/>
    <w:rsid w:val="00E41F61"/>
    <w:rsid w:val="00E6018E"/>
    <w:rsid w:val="00E712CD"/>
    <w:rsid w:val="00E7331B"/>
    <w:rsid w:val="00E837B1"/>
    <w:rsid w:val="00E933C9"/>
    <w:rsid w:val="00E93867"/>
    <w:rsid w:val="00ED26FA"/>
    <w:rsid w:val="00EE3157"/>
    <w:rsid w:val="00F10625"/>
    <w:rsid w:val="00F123E9"/>
    <w:rsid w:val="00F2181B"/>
    <w:rsid w:val="00F25051"/>
    <w:rsid w:val="00F32926"/>
    <w:rsid w:val="00F347CF"/>
    <w:rsid w:val="00F40803"/>
    <w:rsid w:val="00F40B9F"/>
    <w:rsid w:val="00F40D73"/>
    <w:rsid w:val="00F57C9A"/>
    <w:rsid w:val="00F66CD2"/>
    <w:rsid w:val="00F73D5C"/>
    <w:rsid w:val="00F74E33"/>
    <w:rsid w:val="00F761F7"/>
    <w:rsid w:val="00F77E0E"/>
    <w:rsid w:val="00F85A0C"/>
    <w:rsid w:val="00F93D4F"/>
    <w:rsid w:val="00F97BE2"/>
    <w:rsid w:val="00FA57E4"/>
    <w:rsid w:val="00FA67C0"/>
    <w:rsid w:val="00FE49CE"/>
    <w:rsid w:val="00FF283C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F123"/>
  <w15:chartTrackingRefBased/>
  <w15:docId w15:val="{D810626E-FB11-4B0C-90C6-BA5624DF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C4F"/>
  </w:style>
  <w:style w:type="paragraph" w:styleId="Heading1">
    <w:name w:val="heading 1"/>
    <w:basedOn w:val="Normal"/>
    <w:next w:val="Normal"/>
    <w:link w:val="Heading1Char"/>
    <w:uiPriority w:val="9"/>
    <w:qFormat/>
    <w:rsid w:val="00651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0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7DC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61D84"/>
  </w:style>
  <w:style w:type="character" w:customStyle="1" w:styleId="Heading1Char">
    <w:name w:val="Heading 1 Char"/>
    <w:basedOn w:val="DefaultParagraphFont"/>
    <w:link w:val="Heading1"/>
    <w:uiPriority w:val="9"/>
    <w:rsid w:val="00651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4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635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6D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gmail-apple-converted-space">
    <w:name w:val="gmail-apple-converted-space"/>
    <w:basedOn w:val="DefaultParagraphFont"/>
    <w:rsid w:val="00A36D40"/>
  </w:style>
  <w:style w:type="paragraph" w:customStyle="1" w:styleId="paragraph">
    <w:name w:val="paragraph"/>
    <w:basedOn w:val="Normal"/>
    <w:uiPriority w:val="99"/>
    <w:rsid w:val="005438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43844"/>
  </w:style>
  <w:style w:type="character" w:styleId="Strong">
    <w:name w:val="Strong"/>
    <w:basedOn w:val="DefaultParagraphFont"/>
    <w:uiPriority w:val="22"/>
    <w:qFormat/>
    <w:rsid w:val="006E4FAE"/>
    <w:rPr>
      <w:b/>
      <w:bCs/>
    </w:rPr>
  </w:style>
  <w:style w:type="paragraph" w:customStyle="1" w:styleId="xmsonormal">
    <w:name w:val="x_msonormal"/>
    <w:basedOn w:val="Normal"/>
    <w:rsid w:val="009149D0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gmail-il">
    <w:name w:val="gmail-il"/>
    <w:basedOn w:val="DefaultParagraphFont"/>
    <w:rsid w:val="00F2181B"/>
  </w:style>
  <w:style w:type="character" w:customStyle="1" w:styleId="xgmail-onecomwebmail-font">
    <w:name w:val="x_gmail-onecomwebmail-font"/>
    <w:basedOn w:val="DefaultParagraphFont"/>
    <w:rsid w:val="00721AC0"/>
  </w:style>
  <w:style w:type="character" w:customStyle="1" w:styleId="xgmail-onecomwebmail-apple-converted-space">
    <w:name w:val="x_gmail-onecomwebmail-apple-converted-space"/>
    <w:basedOn w:val="DefaultParagraphFont"/>
    <w:rsid w:val="00721AC0"/>
  </w:style>
  <w:style w:type="character" w:customStyle="1" w:styleId="xgmail-onecomwebmail-colour">
    <w:name w:val="x_gmail-onecomwebmail-colour"/>
    <w:basedOn w:val="DefaultParagraphFont"/>
    <w:rsid w:val="00721AC0"/>
  </w:style>
  <w:style w:type="character" w:customStyle="1" w:styleId="xgmail-apple-converted-space">
    <w:name w:val="x_gmail-apple-converted-space"/>
    <w:basedOn w:val="DefaultParagraphFont"/>
    <w:rsid w:val="004A2EA3"/>
  </w:style>
  <w:style w:type="character" w:customStyle="1" w:styleId="Heading3Char">
    <w:name w:val="Heading 3 Char"/>
    <w:basedOn w:val="DefaultParagraphFont"/>
    <w:link w:val="Heading3"/>
    <w:uiPriority w:val="9"/>
    <w:semiHidden/>
    <w:rsid w:val="00733F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normaltextrun">
    <w:name w:val="x_normaltextrun"/>
    <w:basedOn w:val="DefaultParagraphFont"/>
    <w:rsid w:val="009B7D7C"/>
  </w:style>
  <w:style w:type="character" w:customStyle="1" w:styleId="xeop">
    <w:name w:val="x_eop"/>
    <w:basedOn w:val="DefaultParagraphFont"/>
    <w:rsid w:val="009B7D7C"/>
  </w:style>
  <w:style w:type="paragraph" w:customStyle="1" w:styleId="xparagraph">
    <w:name w:val="x_paragraph"/>
    <w:basedOn w:val="Normal"/>
    <w:rsid w:val="009B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A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2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1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585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6552">
          <w:marLeft w:val="300"/>
          <w:marRight w:val="3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8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76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thcollege.ac.uk/openevents" TargetMode="External"/><Relationship Id="rId18" Type="http://schemas.openxmlformats.org/officeDocument/2006/relationships/hyperlink" Target="https://linkprotect.cudasvc.com/url?a=https%3a%2f%2fkings.onlinesurveys.ac.uk%2fmedicine-and-dentistry-lecture-series-2024-application-an-2&amp;c=E,1,OkA-c1LIv1hDV76mRGvrD-C_Aj1LK1_dEyEUyZqcGFRtCjyPhBsl6nXKTUC5Vt0-kho3fvnUyTMMYRgVXQ7X7uwIYQ3d5U70oBhN2kmC2pYlwlo,&amp;typo=1" TargetMode="External"/><Relationship Id="rId26" Type="http://schemas.openxmlformats.org/officeDocument/2006/relationships/hyperlink" Target="https://www.findapprenticeship.service.gov.uk/apprenticeships?SearchField=All&amp;Keywords=&amp;Location=BS31%201PH&amp;WithinDistance=20&amp;ApprenticeshipLevel=Degree&amp;DisabilityConfidentOnly=false&amp;Latitude=51.409528&amp;Longitude=-2.487457&amp;Hash=912775162&amp;SearchMode=Keyword&amp;Category=&amp;LocationType=NonNational&amp;GoogleMapApiKey=AIzaSyAg5lwS3ugdAVGf5gdgNvLe_0-7XcMICIM&amp;sortType=Relevancy&amp;SearchAction=Search&amp;resultsPerPage=5&amp;DisplayDescription=true&amp;DisplayDistance=true&amp;DisplayClosingDate=true&amp;DisplayStartDate=true&amp;DisplayApprenticeshipLevel=false&amp;DisplayWage=fal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2.deloitte.com/uk/en/pages/careers/articles/early-careers-programmes.html" TargetMode="External"/><Relationship Id="rId7" Type="http://schemas.openxmlformats.org/officeDocument/2006/relationships/hyperlink" Target="https://www.youtube.com/watch?v=f_xAQNNi4pA" TargetMode="External"/><Relationship Id="rId12" Type="http://schemas.openxmlformats.org/officeDocument/2006/relationships/hyperlink" Target="mailto:Laura.Pyle@pkf-francisclark.co.uk" TargetMode="External"/><Relationship Id="rId17" Type="http://schemas.openxmlformats.org/officeDocument/2006/relationships/hyperlink" Target="https://www.boomsatsuma.com/open-days" TargetMode="External"/><Relationship Id="rId25" Type="http://schemas.openxmlformats.org/officeDocument/2006/relationships/hyperlink" Target="https://us02web.zoom.us/webinar/register/WN_S4muSJ8tRWW10F11gEviyw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ccesscreative.ac.uk/open-day/open-day-tuesday-27th-february-6-pm-730-pm/" TargetMode="External"/><Relationship Id="rId20" Type="http://schemas.openxmlformats.org/officeDocument/2006/relationships/hyperlink" Target="mailto:MissionSystemsEarlyCareers@babcockinternational.com" TargetMode="External"/><Relationship Id="rId29" Type="http://schemas.openxmlformats.org/officeDocument/2006/relationships/hyperlink" Target="http://www.careerpilot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reers@wellswayschool.com" TargetMode="External"/><Relationship Id="rId11" Type="http://schemas.openxmlformats.org/officeDocument/2006/relationships/hyperlink" Target="https://www.law.ac.uk/events/event-booking/?id=ec7acb16-df3c-ee11-bdf4-002248c8714f&amp;_cldee=YwW4-JXlsZuzcx5jDK0p5vMoE6ujB8TzDC84gWNM6YA37rAb_ETscBp9yzRwXC7i&amp;recipientid=contact-cedf21627024e911a98400224800bb9b-7e056b40eeb64f6990aa80f0617ea030&amp;esid=65e0defd-3a94-ee11-be37-002248c6ac26" TargetMode="External"/><Relationship Id="rId24" Type="http://schemas.openxmlformats.org/officeDocument/2006/relationships/hyperlink" Target="https://www.etrust.org.uk/residential-insight-into-university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sgscol.ac.uk/events/open-events/open-event-27-01-2024" TargetMode="External"/><Relationship Id="rId23" Type="http://schemas.openxmlformats.org/officeDocument/2006/relationships/hyperlink" Target="mailto:Laura.Pyle@pkf-francisclark.co.uk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www.psychologycareersquiz.co.uk/?_cldee=YwW4-JXlsZuzcx5jDK0p5vMoE6ujB8TzDC84gWNM6YA37rAb_ETscBp9yzRwXC7i&amp;recipientid=contact-cedf21627024e911a98400224800bb9b-7e056b40eeb64f6990aa80f0617ea030&amp;esid=65e0defd-3a94-ee11-be37-002248c6ac26" TargetMode="External"/><Relationship Id="rId19" Type="http://schemas.openxmlformats.org/officeDocument/2006/relationships/hyperlink" Target="https://kings.onlinesurveys.ac.uk/medicine-and-dentistry-lecture-series-2024-application-an-2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S4muSJ8tRWW10F11gEviyw" TargetMode="External"/><Relationship Id="rId14" Type="http://schemas.openxmlformats.org/officeDocument/2006/relationships/hyperlink" Target="https://www.cityofbristol.ac.uk/events/" TargetMode="External"/><Relationship Id="rId22" Type="http://schemas.openxmlformats.org/officeDocument/2006/relationships/hyperlink" Target="https://www.springpod.com/virtual-work-experience/health-and-social-care-work-experience---bsw/WEXP-00034?queryID=8682d0bcd38381ee8cc1bdf7a84994fa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5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A.Millard</dc:creator>
  <cp:keywords/>
  <dc:description/>
  <cp:lastModifiedBy>Ms A.Millard</cp:lastModifiedBy>
  <cp:revision>2</cp:revision>
  <dcterms:created xsi:type="dcterms:W3CDTF">2024-01-04T15:53:00Z</dcterms:created>
  <dcterms:modified xsi:type="dcterms:W3CDTF">2024-01-04T15:53:00Z</dcterms:modified>
</cp:coreProperties>
</file>